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50EF2B55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b/>
          <w:sz w:val="22"/>
          <w:szCs w:val="20"/>
        </w:rPr>
      </w:pPr>
      <w:r w:rsidRPr="00CD1574">
        <w:rPr>
          <w:rFonts w:eastAsia="Times New Roman"/>
          <w:b/>
          <w:sz w:val="22"/>
          <w:szCs w:val="20"/>
        </w:rPr>
        <w:t>Федеральное государственное бюджетное образовательное учреждение высшего образования</w:t>
      </w:r>
    </w:p>
    <w:p w14:paraId="025E4934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b/>
          <w:sz w:val="22"/>
          <w:szCs w:val="20"/>
        </w:rPr>
      </w:pPr>
      <w:r w:rsidRPr="00CD1574">
        <w:rPr>
          <w:rFonts w:eastAsia="Times New Roman"/>
          <w:b/>
          <w:sz w:val="22"/>
          <w:szCs w:val="20"/>
        </w:rPr>
        <w:t xml:space="preserve"> «Балтийский государственный технический университет «ВОЕНМЕХ» им. Д.Ф. Устинова» </w:t>
      </w:r>
    </w:p>
    <w:p w14:paraId="762B03E3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b/>
          <w:sz w:val="22"/>
          <w:szCs w:val="20"/>
        </w:rPr>
      </w:pPr>
      <w:r w:rsidRPr="00CD1574">
        <w:rPr>
          <w:rFonts w:eastAsia="Times New Roman"/>
          <w:b/>
          <w:sz w:val="22"/>
          <w:szCs w:val="20"/>
        </w:rPr>
        <w:t>(БГТУ «ВОЕНМЕХ» им. Д.Ф. Устинова)</w:t>
      </w:r>
    </w:p>
    <w:p w14:paraId="6B411DEA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b/>
          <w:spacing w:val="-10"/>
          <w:sz w:val="24"/>
          <w:szCs w:val="24"/>
        </w:rPr>
      </w:pPr>
    </w:p>
    <w:p w14:paraId="3C2593EB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b/>
          <w:spacing w:val="-10"/>
          <w:sz w:val="24"/>
          <w:szCs w:val="24"/>
        </w:rPr>
      </w:pPr>
    </w:p>
    <w:p w14:paraId="08A8663B" w14:textId="20157841" w:rsidR="00CD1574" w:rsidRPr="00932DDE" w:rsidRDefault="00CD1574" w:rsidP="00CD1574">
      <w:pPr>
        <w:spacing w:line="240" w:lineRule="auto"/>
        <w:ind w:firstLine="0"/>
        <w:jc w:val="left"/>
        <w:rPr>
          <w:rFonts w:eastAsia="Times New Roman"/>
          <w:b/>
          <w:spacing w:val="-10"/>
          <w:sz w:val="24"/>
          <w:szCs w:val="24"/>
          <w:lang w:val="en-US"/>
        </w:rPr>
      </w:pPr>
    </w:p>
    <w:tbl>
      <w:tblPr>
        <w:tblW w:w="9958" w:type="dxa"/>
        <w:tblLayout w:type="fixed"/>
        <w:tblLook w:val="04A0" w:firstRow="1" w:lastRow="0" w:firstColumn="1" w:lastColumn="0" w:noHBand="0" w:noVBand="1"/>
      </w:tblPr>
      <w:tblGrid>
        <w:gridCol w:w="2225"/>
        <w:gridCol w:w="410"/>
        <w:gridCol w:w="1153"/>
        <w:gridCol w:w="1867"/>
        <w:gridCol w:w="120"/>
        <w:gridCol w:w="1087"/>
        <w:gridCol w:w="781"/>
        <w:gridCol w:w="89"/>
        <w:gridCol w:w="145"/>
        <w:gridCol w:w="28"/>
        <w:gridCol w:w="24"/>
        <w:gridCol w:w="86"/>
        <w:gridCol w:w="54"/>
        <w:gridCol w:w="117"/>
        <w:gridCol w:w="139"/>
        <w:gridCol w:w="162"/>
        <w:gridCol w:w="855"/>
        <w:gridCol w:w="258"/>
        <w:gridCol w:w="23"/>
        <w:gridCol w:w="97"/>
        <w:gridCol w:w="55"/>
        <w:gridCol w:w="183"/>
      </w:tblGrid>
      <w:tr w:rsidR="00CD1574" w:rsidRPr="00CD1574" w14:paraId="24702D74" w14:textId="77777777" w:rsidTr="0024511F">
        <w:trPr>
          <w:gridAfter w:val="3"/>
          <w:wAfter w:w="335" w:type="dxa"/>
          <w:trHeight w:val="489"/>
        </w:trPr>
        <w:tc>
          <w:tcPr>
            <w:tcW w:w="2635" w:type="dxa"/>
            <w:gridSpan w:val="2"/>
          </w:tcPr>
          <w:p w14:paraId="3F66A054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153" w:type="dxa"/>
          </w:tcPr>
          <w:p w14:paraId="5F218783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867" w:type="dxa"/>
          </w:tcPr>
          <w:p w14:paraId="245893FE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3968" w:type="dxa"/>
            <w:gridSpan w:val="15"/>
            <w:hideMark/>
          </w:tcPr>
          <w:p w14:paraId="75324439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</w:rPr>
              <w:t>ДОПУСКАЕТСЯ К ЗАЩИТЕ:</w:t>
            </w:r>
          </w:p>
        </w:tc>
      </w:tr>
      <w:tr w:rsidR="00CD1574" w:rsidRPr="00CD1574" w14:paraId="758259C2" w14:textId="77777777" w:rsidTr="0024511F">
        <w:trPr>
          <w:gridAfter w:val="1"/>
          <w:wAfter w:w="183" w:type="dxa"/>
        </w:trPr>
        <w:tc>
          <w:tcPr>
            <w:tcW w:w="2225" w:type="dxa"/>
            <w:vAlign w:val="bottom"/>
            <w:hideMark/>
          </w:tcPr>
          <w:p w14:paraId="7E8C8098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2"/>
                <w:szCs w:val="24"/>
              </w:rPr>
              <w:t>Факультет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F2E5608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  <w:lang w:val="en-US"/>
              </w:rPr>
              <w:t>И</w:t>
            </w:r>
          </w:p>
        </w:tc>
        <w:tc>
          <w:tcPr>
            <w:tcW w:w="1867" w:type="dxa"/>
            <w:vAlign w:val="center"/>
            <w:hideMark/>
          </w:tcPr>
          <w:p w14:paraId="5FA752D6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2250" w:type="dxa"/>
            <w:gridSpan w:val="6"/>
            <w:vAlign w:val="bottom"/>
            <w:hideMark/>
          </w:tcPr>
          <w:p w14:paraId="3121C52B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2"/>
                <w:szCs w:val="24"/>
              </w:rPr>
              <w:t>Заведующий кафедрой</w:t>
            </w:r>
          </w:p>
        </w:tc>
        <w:tc>
          <w:tcPr>
            <w:tcW w:w="281" w:type="dxa"/>
            <w:gridSpan w:val="4"/>
            <w:vAlign w:val="bottom"/>
          </w:tcPr>
          <w:p w14:paraId="7795CBE6" w14:textId="77777777" w:rsidR="00CD1574" w:rsidRPr="00CD1574" w:rsidRDefault="00CD1574" w:rsidP="00CD1574">
            <w:pPr>
              <w:spacing w:line="240" w:lineRule="auto"/>
              <w:ind w:left="-222" w:right="-110" w:firstLine="0"/>
              <w:jc w:val="center"/>
              <w:rPr>
                <w:rFonts w:eastAsia="Times New Roman"/>
                <w:spacing w:val="-10"/>
                <w:sz w:val="20"/>
                <w:szCs w:val="24"/>
              </w:rPr>
            </w:pPr>
          </w:p>
        </w:tc>
        <w:tc>
          <w:tcPr>
            <w:tcW w:w="1589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8BC291F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</w:rPr>
              <w:t>И2</w:t>
            </w:r>
          </w:p>
        </w:tc>
      </w:tr>
      <w:tr w:rsidR="00CD1574" w:rsidRPr="00CD1574" w14:paraId="695C7BE9" w14:textId="77777777" w:rsidTr="0024511F">
        <w:trPr>
          <w:gridAfter w:val="4"/>
          <w:wAfter w:w="358" w:type="dxa"/>
          <w:trHeight w:val="60"/>
        </w:trPr>
        <w:tc>
          <w:tcPr>
            <w:tcW w:w="2225" w:type="dxa"/>
            <w:vAlign w:val="bottom"/>
          </w:tcPr>
          <w:p w14:paraId="24BA5CF7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16"/>
                <w:szCs w:val="16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1C8D4261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CD1574">
              <w:rPr>
                <w:rFonts w:eastAsia="Times New Roman"/>
                <w:sz w:val="16"/>
                <w:szCs w:val="16"/>
              </w:rPr>
              <w:t>индекс факультета</w:t>
            </w:r>
          </w:p>
        </w:tc>
        <w:tc>
          <w:tcPr>
            <w:tcW w:w="1867" w:type="dxa"/>
            <w:vAlign w:val="center"/>
            <w:hideMark/>
          </w:tcPr>
          <w:p w14:paraId="72384420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2222" w:type="dxa"/>
            <w:gridSpan w:val="5"/>
            <w:vAlign w:val="bottom"/>
          </w:tcPr>
          <w:p w14:paraId="739A6500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16"/>
              </w:rPr>
            </w:pPr>
          </w:p>
        </w:tc>
        <w:tc>
          <w:tcPr>
            <w:tcW w:w="448" w:type="dxa"/>
            <w:gridSpan w:val="6"/>
            <w:vAlign w:val="bottom"/>
          </w:tcPr>
          <w:p w14:paraId="0521A811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16"/>
              </w:rPr>
            </w:pPr>
          </w:p>
        </w:tc>
        <w:tc>
          <w:tcPr>
            <w:tcW w:w="1275" w:type="dxa"/>
            <w:gridSpan w:val="3"/>
            <w:vAlign w:val="bottom"/>
            <w:hideMark/>
          </w:tcPr>
          <w:p w14:paraId="77393969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16"/>
              </w:rPr>
            </w:pPr>
            <w:r w:rsidRPr="00CD1574">
              <w:rPr>
                <w:rFonts w:eastAsia="Times New Roman"/>
                <w:spacing w:val="-10"/>
                <w:sz w:val="16"/>
                <w:szCs w:val="16"/>
              </w:rPr>
              <w:t>индекс кафедры</w:t>
            </w:r>
          </w:p>
        </w:tc>
      </w:tr>
      <w:tr w:rsidR="00CD1574" w:rsidRPr="00CD1574" w14:paraId="4AA22EDD" w14:textId="77777777" w:rsidTr="0024511F">
        <w:trPr>
          <w:gridAfter w:val="2"/>
          <w:wAfter w:w="238" w:type="dxa"/>
          <w:trHeight w:val="129"/>
        </w:trPr>
        <w:tc>
          <w:tcPr>
            <w:tcW w:w="2225" w:type="dxa"/>
            <w:vAlign w:val="bottom"/>
            <w:hideMark/>
          </w:tcPr>
          <w:p w14:paraId="1C0A82C5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16"/>
              </w:rPr>
            </w:pPr>
            <w:r w:rsidRPr="00CD1574">
              <w:rPr>
                <w:rFonts w:eastAsia="Times New Roman"/>
                <w:spacing w:val="-10"/>
                <w:sz w:val="22"/>
                <w:szCs w:val="24"/>
              </w:rPr>
              <w:t>Выпускающая кафедра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A479356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CD1574">
              <w:rPr>
                <w:rFonts w:eastAsia="Times New Roman"/>
                <w:sz w:val="24"/>
                <w:szCs w:val="24"/>
              </w:rPr>
              <w:t>И2</w:t>
            </w:r>
          </w:p>
        </w:tc>
        <w:tc>
          <w:tcPr>
            <w:tcW w:w="1987" w:type="dxa"/>
            <w:gridSpan w:val="2"/>
            <w:vAlign w:val="center"/>
            <w:hideMark/>
          </w:tcPr>
          <w:p w14:paraId="06EC26EF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95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  <w:hideMark/>
          </w:tcPr>
          <w:p w14:paraId="2C9E4663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</w:rPr>
              <w:t>Марков А.В.</w:t>
            </w:r>
          </w:p>
        </w:tc>
        <w:tc>
          <w:tcPr>
            <w:tcW w:w="283" w:type="dxa"/>
            <w:gridSpan w:val="4"/>
            <w:vAlign w:val="bottom"/>
          </w:tcPr>
          <w:p w14:paraId="4EFF1A35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18"/>
                <w:szCs w:val="24"/>
              </w:rPr>
            </w:pPr>
          </w:p>
        </w:tc>
        <w:tc>
          <w:tcPr>
            <w:tcW w:w="1705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B9D3FB8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</w:p>
        </w:tc>
      </w:tr>
      <w:tr w:rsidR="00CD1574" w:rsidRPr="00CD1574" w14:paraId="081E7BDA" w14:textId="77777777" w:rsidTr="0024511F">
        <w:tc>
          <w:tcPr>
            <w:tcW w:w="2225" w:type="dxa"/>
            <w:vAlign w:val="bottom"/>
          </w:tcPr>
          <w:p w14:paraId="4AECB6E4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7631242A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24"/>
              </w:rPr>
              <w:t>индекс кафедры</w:t>
            </w:r>
          </w:p>
        </w:tc>
        <w:tc>
          <w:tcPr>
            <w:tcW w:w="1987" w:type="dxa"/>
            <w:gridSpan w:val="2"/>
            <w:vAlign w:val="center"/>
            <w:hideMark/>
          </w:tcPr>
          <w:p w14:paraId="56454935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86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  <w:vAlign w:val="bottom"/>
            <w:hideMark/>
          </w:tcPr>
          <w:p w14:paraId="3B164A19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24"/>
              </w:rPr>
              <w:t>Фамилия ИО</w:t>
            </w:r>
          </w:p>
        </w:tc>
        <w:tc>
          <w:tcPr>
            <w:tcW w:w="286" w:type="dxa"/>
            <w:gridSpan w:val="4"/>
            <w:vAlign w:val="bottom"/>
          </w:tcPr>
          <w:p w14:paraId="612584BC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029" w:type="dxa"/>
            <w:gridSpan w:val="11"/>
            <w:vAlign w:val="bottom"/>
            <w:hideMark/>
          </w:tcPr>
          <w:p w14:paraId="77621076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24"/>
              </w:rPr>
              <w:t>подпись</w:t>
            </w:r>
          </w:p>
        </w:tc>
      </w:tr>
      <w:tr w:rsidR="00CD1574" w:rsidRPr="00CD1574" w14:paraId="3D051C31" w14:textId="77777777" w:rsidTr="0024511F">
        <w:trPr>
          <w:gridAfter w:val="3"/>
          <w:wAfter w:w="335" w:type="dxa"/>
        </w:trPr>
        <w:tc>
          <w:tcPr>
            <w:tcW w:w="2225" w:type="dxa"/>
            <w:vAlign w:val="bottom"/>
            <w:hideMark/>
          </w:tcPr>
          <w:p w14:paraId="14820CC6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2"/>
                <w:szCs w:val="24"/>
              </w:rPr>
              <w:t>Группа</w:t>
            </w:r>
          </w:p>
        </w:tc>
        <w:tc>
          <w:tcPr>
            <w:tcW w:w="1563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C30D2B5" w14:textId="77777777" w:rsidR="00CD1574" w:rsidRPr="00CD1574" w:rsidRDefault="00CD1574" w:rsidP="00CD1574">
            <w:pPr>
              <w:spacing w:line="240" w:lineRule="auto"/>
              <w:ind w:right="-108"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CD1574">
              <w:rPr>
                <w:rFonts w:eastAsia="Times New Roman"/>
                <w:sz w:val="24"/>
                <w:szCs w:val="24"/>
              </w:rPr>
              <w:t>И2М32</w:t>
            </w:r>
          </w:p>
        </w:tc>
        <w:tc>
          <w:tcPr>
            <w:tcW w:w="1867" w:type="dxa"/>
            <w:vAlign w:val="center"/>
            <w:hideMark/>
          </w:tcPr>
          <w:p w14:paraId="58104E3B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  <w:hideMark/>
          </w:tcPr>
          <w:p w14:paraId="04961D88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</w:rPr>
              <w:t>«_____»</w:t>
            </w:r>
          </w:p>
        </w:tc>
        <w:tc>
          <w:tcPr>
            <w:tcW w:w="162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DF793B2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</w:p>
        </w:tc>
        <w:tc>
          <w:tcPr>
            <w:tcW w:w="1136" w:type="dxa"/>
            <w:gridSpan w:val="3"/>
            <w:vAlign w:val="bottom"/>
            <w:hideMark/>
          </w:tcPr>
          <w:p w14:paraId="6DE9CA5C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pacing w:val="-10"/>
                <w:sz w:val="24"/>
                <w:szCs w:val="24"/>
              </w:rPr>
            </w:pPr>
            <w:r w:rsidRPr="00CD1574">
              <w:rPr>
                <w:rFonts w:eastAsia="Times New Roman"/>
                <w:spacing w:val="-10"/>
                <w:sz w:val="24"/>
                <w:szCs w:val="24"/>
              </w:rPr>
              <w:t>2018  г.</w:t>
            </w:r>
          </w:p>
        </w:tc>
      </w:tr>
      <w:tr w:rsidR="00CD1574" w:rsidRPr="00CD1574" w14:paraId="7B9CCB78" w14:textId="77777777" w:rsidTr="0024511F">
        <w:trPr>
          <w:gridAfter w:val="5"/>
          <w:wAfter w:w="616" w:type="dxa"/>
        </w:trPr>
        <w:tc>
          <w:tcPr>
            <w:tcW w:w="2225" w:type="dxa"/>
            <w:vAlign w:val="bottom"/>
          </w:tcPr>
          <w:p w14:paraId="08174584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spacing w:val="-10"/>
                <w:sz w:val="16"/>
                <w:szCs w:val="24"/>
              </w:rPr>
            </w:pPr>
          </w:p>
        </w:tc>
        <w:tc>
          <w:tcPr>
            <w:tcW w:w="1563" w:type="dxa"/>
            <w:gridSpan w:val="2"/>
          </w:tcPr>
          <w:p w14:paraId="7FD297E4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24"/>
              </w:rPr>
              <w:t>индекс группы</w:t>
            </w:r>
          </w:p>
        </w:tc>
        <w:tc>
          <w:tcPr>
            <w:tcW w:w="1867" w:type="dxa"/>
          </w:tcPr>
          <w:p w14:paraId="4D19F5D8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2"/>
            <w:vAlign w:val="bottom"/>
          </w:tcPr>
          <w:p w14:paraId="77F94E96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24"/>
              </w:rPr>
            </w:pPr>
          </w:p>
        </w:tc>
        <w:tc>
          <w:tcPr>
            <w:tcW w:w="1207" w:type="dxa"/>
            <w:gridSpan w:val="7"/>
            <w:vAlign w:val="bottom"/>
          </w:tcPr>
          <w:p w14:paraId="3248B8A5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24"/>
              </w:rPr>
            </w:pPr>
          </w:p>
        </w:tc>
        <w:tc>
          <w:tcPr>
            <w:tcW w:w="1273" w:type="dxa"/>
            <w:gridSpan w:val="4"/>
            <w:vAlign w:val="bottom"/>
          </w:tcPr>
          <w:p w14:paraId="2AE05800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pacing w:val="-10"/>
                <w:sz w:val="16"/>
                <w:szCs w:val="24"/>
              </w:rPr>
            </w:pPr>
          </w:p>
        </w:tc>
      </w:tr>
    </w:tbl>
    <w:p w14:paraId="4936A1C5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sz w:val="24"/>
          <w:szCs w:val="24"/>
        </w:rPr>
      </w:pPr>
    </w:p>
    <w:p w14:paraId="4FE8E10D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sz w:val="24"/>
          <w:szCs w:val="24"/>
        </w:rPr>
      </w:pPr>
    </w:p>
    <w:p w14:paraId="2D0807C1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sz w:val="24"/>
          <w:szCs w:val="24"/>
        </w:rPr>
      </w:pPr>
    </w:p>
    <w:p w14:paraId="281E3634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sz w:val="24"/>
          <w:szCs w:val="24"/>
        </w:rPr>
      </w:pPr>
    </w:p>
    <w:p w14:paraId="2A12407C" w14:textId="77777777" w:rsidR="00CD1574" w:rsidRPr="00CD1574" w:rsidRDefault="00CD1574" w:rsidP="00CD1574">
      <w:pPr>
        <w:spacing w:before="60" w:line="240" w:lineRule="auto"/>
        <w:ind w:firstLine="0"/>
        <w:jc w:val="center"/>
        <w:rPr>
          <w:rFonts w:eastAsia="Times New Roman"/>
          <w:b/>
          <w:caps/>
          <w:sz w:val="36"/>
          <w:szCs w:val="24"/>
        </w:rPr>
      </w:pPr>
      <w:r w:rsidRPr="00CD1574">
        <w:rPr>
          <w:rFonts w:eastAsia="Times New Roman"/>
          <w:b/>
          <w:caps/>
          <w:sz w:val="36"/>
          <w:szCs w:val="24"/>
        </w:rPr>
        <w:t xml:space="preserve">отчет </w:t>
      </w:r>
    </w:p>
    <w:tbl>
      <w:tblPr>
        <w:tblW w:w="10035" w:type="dxa"/>
        <w:jc w:val="center"/>
        <w:tblLook w:val="04A0" w:firstRow="1" w:lastRow="0" w:firstColumn="1" w:lastColumn="0" w:noHBand="0" w:noVBand="1"/>
      </w:tblPr>
      <w:tblGrid>
        <w:gridCol w:w="106"/>
        <w:gridCol w:w="74"/>
        <w:gridCol w:w="2144"/>
        <w:gridCol w:w="1011"/>
        <w:gridCol w:w="203"/>
        <w:gridCol w:w="216"/>
        <w:gridCol w:w="70"/>
        <w:gridCol w:w="782"/>
        <w:gridCol w:w="664"/>
        <w:gridCol w:w="136"/>
        <w:gridCol w:w="146"/>
        <w:gridCol w:w="133"/>
        <w:gridCol w:w="490"/>
        <w:gridCol w:w="280"/>
        <w:gridCol w:w="279"/>
        <w:gridCol w:w="305"/>
        <w:gridCol w:w="1354"/>
        <w:gridCol w:w="941"/>
        <w:gridCol w:w="109"/>
        <w:gridCol w:w="28"/>
        <w:gridCol w:w="50"/>
        <w:gridCol w:w="129"/>
        <w:gridCol w:w="49"/>
        <w:gridCol w:w="14"/>
        <w:gridCol w:w="322"/>
      </w:tblGrid>
      <w:tr w:rsidR="00CD1574" w:rsidRPr="00CD1574" w14:paraId="481CC94C" w14:textId="77777777" w:rsidTr="0024511F">
        <w:trPr>
          <w:trHeight w:val="655"/>
          <w:jc w:val="center"/>
        </w:trPr>
        <w:tc>
          <w:tcPr>
            <w:tcW w:w="2324" w:type="dxa"/>
            <w:gridSpan w:val="3"/>
            <w:vAlign w:val="bottom"/>
          </w:tcPr>
          <w:p w14:paraId="1940957D" w14:textId="77777777" w:rsidR="00CD1574" w:rsidRPr="00CD1574" w:rsidRDefault="00CD1574" w:rsidP="00CD1574">
            <w:pPr>
              <w:spacing w:before="60" w:line="240" w:lineRule="auto"/>
              <w:ind w:firstLine="0"/>
              <w:rPr>
                <w:rFonts w:eastAsia="Times New Roman"/>
                <w:b/>
                <w:szCs w:val="24"/>
              </w:rPr>
            </w:pPr>
            <w:r w:rsidRPr="00CD1574">
              <w:rPr>
                <w:rFonts w:eastAsia="Times New Roman"/>
                <w:b/>
                <w:szCs w:val="24"/>
              </w:rPr>
              <w:t>о прохождении</w:t>
            </w:r>
          </w:p>
        </w:tc>
        <w:tc>
          <w:tcPr>
            <w:tcW w:w="6252" w:type="dxa"/>
            <w:gridSpan w:val="14"/>
            <w:tcBorders>
              <w:bottom w:val="single" w:sz="4" w:space="0" w:color="auto"/>
            </w:tcBorders>
            <w:vAlign w:val="bottom"/>
          </w:tcPr>
          <w:p w14:paraId="5DB397FA" w14:textId="77777777" w:rsidR="00CD1574" w:rsidRPr="00CD1574" w:rsidRDefault="00CD1574" w:rsidP="00CD1574">
            <w:pPr>
              <w:spacing w:before="60" w:line="240" w:lineRule="auto"/>
              <w:ind w:firstLine="0"/>
              <w:jc w:val="center"/>
              <w:rPr>
                <w:rFonts w:eastAsia="Times New Roman"/>
                <w:b/>
                <w:sz w:val="32"/>
                <w:szCs w:val="24"/>
              </w:rPr>
            </w:pPr>
            <w:r w:rsidRPr="00CD1574">
              <w:rPr>
                <w:rFonts w:eastAsia="Times New Roman"/>
                <w:b/>
                <w:sz w:val="32"/>
                <w:szCs w:val="24"/>
              </w:rPr>
              <w:t>компьютерного</w:t>
            </w:r>
          </w:p>
        </w:tc>
        <w:tc>
          <w:tcPr>
            <w:tcW w:w="1459" w:type="dxa"/>
            <w:gridSpan w:val="8"/>
            <w:vAlign w:val="bottom"/>
          </w:tcPr>
          <w:p w14:paraId="4DDA3B2B" w14:textId="77777777" w:rsidR="00CD1574" w:rsidRPr="00CD1574" w:rsidRDefault="00CD1574" w:rsidP="00CD1574">
            <w:pPr>
              <w:spacing w:before="60" w:line="240" w:lineRule="auto"/>
              <w:ind w:left="-124" w:firstLine="0"/>
              <w:rPr>
                <w:rFonts w:eastAsia="Times New Roman"/>
                <w:b/>
                <w:szCs w:val="24"/>
              </w:rPr>
            </w:pPr>
            <w:r w:rsidRPr="00CD1574">
              <w:rPr>
                <w:rFonts w:eastAsia="Times New Roman"/>
                <w:b/>
                <w:szCs w:val="24"/>
              </w:rPr>
              <w:t>практикума</w:t>
            </w:r>
          </w:p>
        </w:tc>
      </w:tr>
      <w:tr w:rsidR="00CD1574" w:rsidRPr="00CD1574" w14:paraId="608BF7DF" w14:textId="77777777" w:rsidTr="0024511F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112"/>
        </w:trPr>
        <w:tc>
          <w:tcPr>
            <w:tcW w:w="9592" w:type="dxa"/>
            <w:gridSpan w:val="21"/>
            <w:tcBorders>
              <w:top w:val="nil"/>
              <w:left w:val="nil"/>
              <w:right w:val="nil"/>
            </w:tcBorders>
            <w:vAlign w:val="bottom"/>
          </w:tcPr>
          <w:p w14:paraId="136338F0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CD1574">
              <w:rPr>
                <w:rFonts w:eastAsia="Times New Roman"/>
                <w:sz w:val="16"/>
                <w:szCs w:val="16"/>
              </w:rPr>
              <w:t>наименование практики</w:t>
            </w:r>
          </w:p>
        </w:tc>
      </w:tr>
      <w:tr w:rsidR="00CD1574" w:rsidRPr="00CD1574" w14:paraId="48F49618" w14:textId="77777777" w:rsidTr="0024511F">
        <w:tblPrEx>
          <w:jc w:val="left"/>
        </w:tblPrEx>
        <w:trPr>
          <w:gridBefore w:val="1"/>
          <w:gridAfter w:val="3"/>
          <w:wBefore w:w="106" w:type="dxa"/>
          <w:wAfter w:w="337" w:type="dxa"/>
          <w:trHeight w:val="388"/>
        </w:trPr>
        <w:tc>
          <w:tcPr>
            <w:tcW w:w="9592" w:type="dxa"/>
            <w:gridSpan w:val="21"/>
            <w:tcBorders>
              <w:left w:val="nil"/>
              <w:bottom w:val="single" w:sz="4" w:space="0" w:color="auto"/>
              <w:right w:val="nil"/>
            </w:tcBorders>
            <w:vAlign w:val="bottom"/>
          </w:tcPr>
          <w:p w14:paraId="74B1180D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i/>
                <w:sz w:val="32"/>
                <w:szCs w:val="24"/>
              </w:rPr>
            </w:pPr>
            <w:r w:rsidRPr="00CD1574">
              <w:rPr>
                <w:rFonts w:eastAsia="Times New Roman"/>
                <w:i/>
                <w:sz w:val="32"/>
                <w:szCs w:val="24"/>
              </w:rPr>
              <w:t>Игнатьевой Анны Владимировны</w:t>
            </w:r>
          </w:p>
        </w:tc>
      </w:tr>
      <w:tr w:rsidR="00CD1574" w:rsidRPr="00CD1574" w14:paraId="277E9C39" w14:textId="77777777" w:rsidTr="0024511F">
        <w:tblPrEx>
          <w:jc w:val="left"/>
        </w:tblPrEx>
        <w:trPr>
          <w:gridBefore w:val="1"/>
          <w:gridAfter w:val="5"/>
          <w:wBefore w:w="106" w:type="dxa"/>
          <w:wAfter w:w="491" w:type="dxa"/>
          <w:trHeight w:val="264"/>
        </w:trPr>
        <w:tc>
          <w:tcPr>
            <w:tcW w:w="9438" w:type="dxa"/>
            <w:gridSpan w:val="19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A2EFBCB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CD1574">
              <w:rPr>
                <w:rFonts w:eastAsia="Times New Roman"/>
                <w:sz w:val="16"/>
                <w:szCs w:val="16"/>
              </w:rPr>
              <w:t>Фамилия, имя, отчество обучающегося</w:t>
            </w:r>
          </w:p>
        </w:tc>
      </w:tr>
      <w:tr w:rsidR="00CD1574" w:rsidRPr="00CD1574" w14:paraId="076B2AC4" w14:textId="77777777" w:rsidTr="0024511F">
        <w:tblPrEx>
          <w:jc w:val="left"/>
        </w:tblPrEx>
        <w:trPr>
          <w:gridAfter w:val="4"/>
          <w:wAfter w:w="450" w:type="dxa"/>
          <w:trHeight w:val="338"/>
        </w:trPr>
        <w:tc>
          <w:tcPr>
            <w:tcW w:w="3784" w:type="dxa"/>
            <w:gridSpan w:val="6"/>
            <w:vAlign w:val="bottom"/>
            <w:hideMark/>
          </w:tcPr>
          <w:p w14:paraId="7D9BA4CE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  <w:p w14:paraId="570E6DCB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  <w:p w14:paraId="5F96E16E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  <w:p w14:paraId="3A532D40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CD1574">
              <w:rPr>
                <w:rFonts w:eastAsia="Times New Roman"/>
                <w:b/>
                <w:sz w:val="24"/>
                <w:szCs w:val="24"/>
              </w:rPr>
              <w:t xml:space="preserve">обучающегося по </w:t>
            </w:r>
          </w:p>
          <w:p w14:paraId="23FBC67F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CD1574">
              <w:rPr>
                <w:rFonts w:eastAsia="Times New Roman"/>
                <w:b/>
                <w:sz w:val="24"/>
                <w:szCs w:val="24"/>
              </w:rPr>
              <w:t>направлению/специальности</w:t>
            </w:r>
          </w:p>
        </w:tc>
        <w:tc>
          <w:tcPr>
            <w:tcW w:w="1542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CFAAC3D" w14:textId="44035DD1" w:rsidR="00CD1574" w:rsidRPr="00A5423C" w:rsidRDefault="00C94F9D" w:rsidP="001037E5">
            <w:pPr>
              <w:spacing w:line="276" w:lineRule="auto"/>
              <w:ind w:firstLine="0"/>
              <w:jc w:val="center"/>
              <w:rPr>
                <w:rFonts w:eastAsia="Times New Roman"/>
                <w:szCs w:val="24"/>
              </w:rPr>
            </w:pPr>
            <w:r w:rsidRPr="00A5423C">
              <w:rPr>
                <w:rFonts w:eastAsia="Times New Roman"/>
                <w:szCs w:val="24"/>
                <w:lang w:val="en-US"/>
              </w:rPr>
              <w:t>27</w:t>
            </w:r>
            <w:r w:rsidR="003A06CB" w:rsidRPr="00A5423C">
              <w:rPr>
                <w:rFonts w:eastAsia="Times New Roman"/>
                <w:szCs w:val="24"/>
              </w:rPr>
              <w:t>.04.01</w:t>
            </w:r>
          </w:p>
        </w:tc>
        <w:tc>
          <w:tcPr>
            <w:tcW w:w="284" w:type="dxa"/>
            <w:gridSpan w:val="2"/>
            <w:vAlign w:val="bottom"/>
          </w:tcPr>
          <w:p w14:paraId="07AE592F" w14:textId="77777777" w:rsidR="00CD1574" w:rsidRPr="00A5423C" w:rsidRDefault="00CD1574" w:rsidP="00CD1574">
            <w:pPr>
              <w:spacing w:line="276" w:lineRule="auto"/>
              <w:ind w:firstLine="34"/>
              <w:jc w:val="left"/>
              <w:rPr>
                <w:rFonts w:eastAsia="Times New Roman"/>
                <w:sz w:val="18"/>
                <w:szCs w:val="24"/>
              </w:rPr>
            </w:pPr>
          </w:p>
        </w:tc>
        <w:tc>
          <w:tcPr>
            <w:tcW w:w="3975" w:type="dxa"/>
            <w:gridSpan w:val="10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46A01C51" w14:textId="64D98570" w:rsidR="00CD1574" w:rsidRPr="00A5423C" w:rsidRDefault="001037E5" w:rsidP="00CD1574">
            <w:pPr>
              <w:spacing w:line="276" w:lineRule="auto"/>
              <w:ind w:firstLine="0"/>
              <w:jc w:val="center"/>
              <w:rPr>
                <w:rFonts w:eastAsia="Times New Roman"/>
                <w:szCs w:val="24"/>
              </w:rPr>
            </w:pPr>
            <w:r w:rsidRPr="00A5423C">
              <w:rPr>
                <w:rFonts w:eastAsia="Times New Roman"/>
                <w:szCs w:val="24"/>
              </w:rPr>
              <w:t>Стандартизация и метрология</w:t>
            </w:r>
          </w:p>
        </w:tc>
      </w:tr>
      <w:tr w:rsidR="00CD1574" w:rsidRPr="00CD1574" w14:paraId="66146A16" w14:textId="77777777" w:rsidTr="0024511F">
        <w:tblPrEx>
          <w:jc w:val="left"/>
        </w:tblPrEx>
        <w:trPr>
          <w:gridAfter w:val="7"/>
          <w:wAfter w:w="606" w:type="dxa"/>
          <w:trHeight w:val="136"/>
        </w:trPr>
        <w:tc>
          <w:tcPr>
            <w:tcW w:w="3784" w:type="dxa"/>
            <w:gridSpan w:val="6"/>
          </w:tcPr>
          <w:p w14:paraId="355464CA" w14:textId="77777777" w:rsidR="00CD1574" w:rsidRPr="00CD1574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24"/>
              </w:rPr>
              <w:t>нужное подчеркнуть</w:t>
            </w:r>
          </w:p>
        </w:tc>
        <w:tc>
          <w:tcPr>
            <w:tcW w:w="1679" w:type="dxa"/>
            <w:gridSpan w:val="4"/>
            <w:hideMark/>
          </w:tcPr>
          <w:p w14:paraId="01AB6D15" w14:textId="77777777" w:rsidR="00CD1574" w:rsidRPr="00A5423C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A5423C">
              <w:rPr>
                <w:rFonts w:eastAsia="Times New Roman"/>
                <w:sz w:val="16"/>
                <w:szCs w:val="24"/>
              </w:rPr>
              <w:t>код</w:t>
            </w:r>
          </w:p>
        </w:tc>
        <w:tc>
          <w:tcPr>
            <w:tcW w:w="283" w:type="dxa"/>
            <w:gridSpan w:val="2"/>
          </w:tcPr>
          <w:p w14:paraId="28846DFC" w14:textId="77777777" w:rsidR="00CD1574" w:rsidRPr="00A5423C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3683" w:type="dxa"/>
            <w:gridSpan w:val="6"/>
            <w:hideMark/>
          </w:tcPr>
          <w:p w14:paraId="7B7C2E98" w14:textId="77777777" w:rsidR="00CD1574" w:rsidRPr="00A5423C" w:rsidRDefault="00CD1574" w:rsidP="00CD1574">
            <w:pPr>
              <w:spacing w:line="276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A5423C">
              <w:rPr>
                <w:rFonts w:eastAsia="Times New Roman"/>
                <w:sz w:val="16"/>
                <w:szCs w:val="24"/>
              </w:rPr>
              <w:t>полное наименование направления/специальности</w:t>
            </w:r>
          </w:p>
        </w:tc>
      </w:tr>
      <w:tr w:rsidR="00CD1574" w:rsidRPr="00CD1574" w14:paraId="2923EAC1" w14:textId="77777777" w:rsidTr="0024511F">
        <w:tblPrEx>
          <w:jc w:val="left"/>
        </w:tblPrEx>
        <w:trPr>
          <w:gridBefore w:val="1"/>
          <w:gridAfter w:val="7"/>
          <w:wBefore w:w="106" w:type="dxa"/>
          <w:wAfter w:w="606" w:type="dxa"/>
          <w:trHeight w:val="100"/>
        </w:trPr>
        <w:tc>
          <w:tcPr>
            <w:tcW w:w="9323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3836CB59" w14:textId="77777777" w:rsidR="00CD1574" w:rsidRPr="00CD1574" w:rsidRDefault="00CD1574" w:rsidP="00CD1574">
            <w:pPr>
              <w:spacing w:line="276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</w:tr>
      <w:tr w:rsidR="00CD1574" w:rsidRPr="00CD1574" w14:paraId="2568CB80" w14:textId="77777777" w:rsidTr="0024511F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4"/>
          <w:wBefore w:w="106" w:type="dxa"/>
          <w:wAfter w:w="450" w:type="dxa"/>
          <w:trHeight w:val="547"/>
        </w:trPr>
        <w:tc>
          <w:tcPr>
            <w:tcW w:w="3678" w:type="dxa"/>
            <w:gridSpan w:val="5"/>
            <w:tcBorders>
              <w:top w:val="single" w:sz="4" w:space="0" w:color="auto"/>
            </w:tcBorders>
            <w:vAlign w:val="bottom"/>
          </w:tcPr>
          <w:p w14:paraId="61F1A449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CD1574">
              <w:rPr>
                <w:rFonts w:eastAsia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5801" w:type="dxa"/>
            <w:gridSpan w:val="15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0E386AE0" w14:textId="77777777" w:rsidR="00CD1574" w:rsidRPr="00CD1574" w:rsidRDefault="00CD1574" w:rsidP="00CD1574">
            <w:pPr>
              <w:spacing w:line="240" w:lineRule="auto"/>
              <w:ind w:right="-301" w:firstLine="0"/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CD1574">
              <w:rPr>
                <w:rFonts w:eastAsia="Times New Roman"/>
                <w:i/>
                <w:sz w:val="24"/>
                <w:szCs w:val="24"/>
              </w:rPr>
              <w:t>Ефремов Н.Ю.</w:t>
            </w:r>
          </w:p>
        </w:tc>
      </w:tr>
      <w:tr w:rsidR="00CD1574" w:rsidRPr="00CD1574" w14:paraId="56BCDA6E" w14:textId="77777777" w:rsidTr="0024511F">
        <w:tblPrEx>
          <w:jc w:val="left"/>
          <w:tblCellMar>
            <w:left w:w="28" w:type="dxa"/>
            <w:right w:w="28" w:type="dxa"/>
          </w:tblCellMar>
        </w:tblPrEx>
        <w:trPr>
          <w:gridBefore w:val="2"/>
          <w:gridAfter w:val="2"/>
          <w:wBefore w:w="180" w:type="dxa"/>
          <w:wAfter w:w="297" w:type="dxa"/>
          <w:trHeight w:val="191"/>
        </w:trPr>
        <w:tc>
          <w:tcPr>
            <w:tcW w:w="3185" w:type="dxa"/>
            <w:gridSpan w:val="2"/>
            <w:vAlign w:val="bottom"/>
            <w:hideMark/>
          </w:tcPr>
          <w:p w14:paraId="4053A2D9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6373" w:type="dxa"/>
            <w:gridSpan w:val="19"/>
            <w:vAlign w:val="bottom"/>
          </w:tcPr>
          <w:p w14:paraId="639B4542" w14:textId="77777777" w:rsidR="00CD1574" w:rsidRPr="00CD1574" w:rsidRDefault="00CD1574" w:rsidP="00CD1574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18"/>
                <w:szCs w:val="18"/>
              </w:rPr>
            </w:pPr>
            <w:r w:rsidRPr="00CD1574">
              <w:rPr>
                <w:rFonts w:eastAsia="Times New Roman"/>
                <w:sz w:val="16"/>
                <w:szCs w:val="18"/>
              </w:rPr>
              <w:t>Фамилия ИО, ученая степень, ученое звание, должность</w:t>
            </w:r>
          </w:p>
        </w:tc>
      </w:tr>
      <w:tr w:rsidR="00CD1574" w:rsidRPr="002F1359" w14:paraId="2A517953" w14:textId="77777777" w:rsidTr="0024511F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2"/>
          <w:wBefore w:w="106" w:type="dxa"/>
          <w:wAfter w:w="297" w:type="dxa"/>
          <w:trHeight w:val="409"/>
        </w:trPr>
        <w:tc>
          <w:tcPr>
            <w:tcW w:w="3462" w:type="dxa"/>
            <w:gridSpan w:val="4"/>
            <w:vAlign w:val="bottom"/>
          </w:tcPr>
          <w:p w14:paraId="2614858E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bookmarkStart w:id="0" w:name="_GoBack"/>
            <w:bookmarkEnd w:id="0"/>
            <w:r w:rsidRPr="002F1359">
              <w:rPr>
                <w:rFonts w:eastAsia="Times New Roman"/>
                <w:b/>
                <w:sz w:val="24"/>
                <w:szCs w:val="24"/>
              </w:rPr>
              <w:t>Срок прохождения практики:</w:t>
            </w:r>
          </w:p>
        </w:tc>
        <w:tc>
          <w:tcPr>
            <w:tcW w:w="286" w:type="dxa"/>
            <w:gridSpan w:val="2"/>
            <w:vAlign w:val="bottom"/>
          </w:tcPr>
          <w:p w14:paraId="7C545905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с</w:t>
            </w:r>
          </w:p>
        </w:tc>
        <w:tc>
          <w:tcPr>
            <w:tcW w:w="2409" w:type="dxa"/>
            <w:gridSpan w:val="6"/>
            <w:tcBorders>
              <w:bottom w:val="single" w:sz="4" w:space="0" w:color="auto"/>
            </w:tcBorders>
            <w:vAlign w:val="bottom"/>
          </w:tcPr>
          <w:p w14:paraId="4AE81D1C" w14:textId="22C169D5" w:rsidR="00CD1574" w:rsidRPr="002F1359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  <w:tc>
          <w:tcPr>
            <w:tcW w:w="280" w:type="dxa"/>
            <w:vAlign w:val="bottom"/>
          </w:tcPr>
          <w:p w14:paraId="45B1A499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г.</w:t>
            </w:r>
          </w:p>
        </w:tc>
        <w:tc>
          <w:tcPr>
            <w:tcW w:w="287" w:type="dxa"/>
            <w:vAlign w:val="bottom"/>
          </w:tcPr>
          <w:p w14:paraId="4B044ADD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305" w:type="dxa"/>
            <w:vAlign w:val="bottom"/>
          </w:tcPr>
          <w:p w14:paraId="7EB8CC7C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по</w:t>
            </w:r>
          </w:p>
        </w:tc>
        <w:tc>
          <w:tcPr>
            <w:tcW w:w="2388" w:type="dxa"/>
            <w:gridSpan w:val="3"/>
            <w:tcBorders>
              <w:bottom w:val="single" w:sz="4" w:space="0" w:color="auto"/>
            </w:tcBorders>
            <w:vAlign w:val="bottom"/>
          </w:tcPr>
          <w:p w14:paraId="1289A6D6" w14:textId="49D3044F" w:rsidR="00CD1574" w:rsidRPr="002F1359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15" w:type="dxa"/>
            <w:gridSpan w:val="4"/>
            <w:vAlign w:val="bottom"/>
          </w:tcPr>
          <w:p w14:paraId="45D227E6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г.</w:t>
            </w:r>
          </w:p>
        </w:tc>
      </w:tr>
      <w:tr w:rsidR="00CD1574" w:rsidRPr="00CD1574" w14:paraId="0EF9B943" w14:textId="77777777" w:rsidTr="0024511F">
        <w:tblPrEx>
          <w:jc w:val="left"/>
          <w:tblCellMar>
            <w:left w:w="28" w:type="dxa"/>
            <w:right w:w="28" w:type="dxa"/>
          </w:tblCellMar>
        </w:tblPrEx>
        <w:trPr>
          <w:gridBefore w:val="1"/>
          <w:gridAfter w:val="1"/>
          <w:wBefore w:w="106" w:type="dxa"/>
          <w:wAfter w:w="289" w:type="dxa"/>
          <w:trHeight w:val="469"/>
        </w:trPr>
        <w:tc>
          <w:tcPr>
            <w:tcW w:w="4537" w:type="dxa"/>
            <w:gridSpan w:val="7"/>
            <w:vAlign w:val="bottom"/>
            <w:hideMark/>
          </w:tcPr>
          <w:p w14:paraId="12A825AB" w14:textId="77777777" w:rsidR="00CD1574" w:rsidRPr="002F1359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2F1359">
              <w:rPr>
                <w:rFonts w:eastAsia="Times New Roman"/>
                <w:b/>
                <w:sz w:val="24"/>
                <w:szCs w:val="24"/>
              </w:rPr>
              <w:t>Должность обучающегося на практике:</w:t>
            </w:r>
          </w:p>
        </w:tc>
        <w:tc>
          <w:tcPr>
            <w:tcW w:w="5103" w:type="dxa"/>
            <w:gridSpan w:val="16"/>
            <w:tcBorders>
              <w:bottom w:val="single" w:sz="4" w:space="0" w:color="auto"/>
            </w:tcBorders>
            <w:vAlign w:val="bottom"/>
          </w:tcPr>
          <w:p w14:paraId="57B9D3A8" w14:textId="77777777" w:rsidR="00CD1574" w:rsidRPr="002F1359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</w:rPr>
            </w:pPr>
          </w:p>
        </w:tc>
      </w:tr>
    </w:tbl>
    <w:p w14:paraId="1D450207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b/>
          <w:sz w:val="24"/>
          <w:szCs w:val="24"/>
        </w:rPr>
      </w:pPr>
    </w:p>
    <w:p w14:paraId="7B6B9357" w14:textId="77777777" w:rsidR="00CD1574" w:rsidRPr="00CD1574" w:rsidRDefault="00CD1574" w:rsidP="00CD1574">
      <w:pPr>
        <w:spacing w:line="240" w:lineRule="auto"/>
        <w:ind w:firstLine="0"/>
        <w:jc w:val="left"/>
        <w:rPr>
          <w:rFonts w:eastAsia="Times New Roman"/>
          <w:b/>
          <w:sz w:val="24"/>
          <w:szCs w:val="24"/>
        </w:rPr>
      </w:pPr>
    </w:p>
    <w:tbl>
      <w:tblPr>
        <w:tblW w:w="9923" w:type="dxa"/>
        <w:tblInd w:w="-29" w:type="dxa"/>
        <w:tblLayout w:type="fixed"/>
        <w:tblLook w:val="04A0" w:firstRow="1" w:lastRow="0" w:firstColumn="1" w:lastColumn="0" w:noHBand="0" w:noVBand="1"/>
      </w:tblPr>
      <w:tblGrid>
        <w:gridCol w:w="821"/>
        <w:gridCol w:w="254"/>
        <w:gridCol w:w="1324"/>
        <w:gridCol w:w="714"/>
        <w:gridCol w:w="708"/>
        <w:gridCol w:w="283"/>
        <w:gridCol w:w="1154"/>
        <w:gridCol w:w="258"/>
        <w:gridCol w:w="147"/>
        <w:gridCol w:w="653"/>
        <w:gridCol w:w="260"/>
        <w:gridCol w:w="654"/>
        <w:gridCol w:w="278"/>
        <w:gridCol w:w="6"/>
        <w:gridCol w:w="278"/>
        <w:gridCol w:w="585"/>
        <w:gridCol w:w="246"/>
        <w:gridCol w:w="875"/>
        <w:gridCol w:w="142"/>
        <w:gridCol w:w="283"/>
      </w:tblGrid>
      <w:tr w:rsidR="00CD1574" w:rsidRPr="00CD1574" w14:paraId="6E74B6F0" w14:textId="77777777" w:rsidTr="0024511F">
        <w:trPr>
          <w:gridAfter w:val="1"/>
          <w:wAfter w:w="283" w:type="dxa"/>
          <w:trHeight w:val="369"/>
        </w:trPr>
        <w:tc>
          <w:tcPr>
            <w:tcW w:w="3113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690077C6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CD1574">
              <w:rPr>
                <w:rFonts w:eastAsia="Times New Roman"/>
                <w:b/>
                <w:sz w:val="24"/>
                <w:szCs w:val="24"/>
              </w:rPr>
              <w:t>Руководитель практики:</w:t>
            </w:r>
          </w:p>
        </w:tc>
        <w:tc>
          <w:tcPr>
            <w:tcW w:w="2145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51FFDAD8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5F7B6A3B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1992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1CA74A81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2132" w:type="dxa"/>
            <w:gridSpan w:val="6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58E1EE02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</w:tr>
      <w:tr w:rsidR="00CD1574" w:rsidRPr="00CD1574" w14:paraId="4D580BB3" w14:textId="77777777" w:rsidTr="0024511F">
        <w:trPr>
          <w:gridAfter w:val="1"/>
          <w:wAfter w:w="283" w:type="dxa"/>
          <w:trHeight w:val="352"/>
        </w:trPr>
        <w:tc>
          <w:tcPr>
            <w:tcW w:w="2399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0E9B0AD4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6CFB2162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2145" w:type="dxa"/>
            <w:gridSpan w:val="3"/>
            <w:tcBorders>
              <w:bottom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793C998B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24DB6DE5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1567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1113C289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3E1ABB2A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2126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228B1958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</w:tr>
      <w:tr w:rsidR="00CD1574" w:rsidRPr="00CD1574" w14:paraId="56F82F6F" w14:textId="77777777" w:rsidTr="0024511F">
        <w:trPr>
          <w:gridAfter w:val="2"/>
          <w:wAfter w:w="425" w:type="dxa"/>
          <w:trHeight w:val="115"/>
        </w:trPr>
        <w:tc>
          <w:tcPr>
            <w:tcW w:w="2399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45C5BDD9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16"/>
              </w:rPr>
              <w:t>Подпись</w:t>
            </w:r>
          </w:p>
        </w:tc>
        <w:tc>
          <w:tcPr>
            <w:tcW w:w="71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4E111648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145" w:type="dxa"/>
            <w:gridSpan w:val="3"/>
            <w:tcBorders>
              <w:top w:val="single" w:sz="4" w:space="0" w:color="auto"/>
            </w:tcBorders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0090A9F1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  <w:r w:rsidRPr="00CD1574">
              <w:rPr>
                <w:rFonts w:eastAsia="Times New Roman"/>
                <w:sz w:val="16"/>
                <w:szCs w:val="16"/>
              </w:rPr>
              <w:t>Фамилия ИО</w:t>
            </w:r>
          </w:p>
        </w:tc>
        <w:tc>
          <w:tcPr>
            <w:tcW w:w="405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48D4379A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1845" w:type="dxa"/>
            <w:gridSpan w:val="4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1065D981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84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2E55DE8A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170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2F472236" w14:textId="77777777" w:rsidR="00CD1574" w:rsidRPr="00CD1574" w:rsidRDefault="00CD1574" w:rsidP="00CD1574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</w:tr>
      <w:tr w:rsidR="00CD1574" w:rsidRPr="00CD1574" w14:paraId="05742A10" w14:textId="77777777" w:rsidTr="0024511F">
        <w:trPr>
          <w:trHeight w:val="80"/>
        </w:trPr>
        <w:tc>
          <w:tcPr>
            <w:tcW w:w="821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0A40898C" w14:textId="77777777" w:rsidR="00CD1574" w:rsidRPr="00CD1574" w:rsidRDefault="00CD1574" w:rsidP="00CD1574">
            <w:pPr>
              <w:spacing w:after="40"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CD1574">
              <w:rPr>
                <w:rFonts w:eastAsia="Times New Roman"/>
                <w:sz w:val="22"/>
                <w:szCs w:val="24"/>
              </w:rPr>
              <w:t>«___»</w:t>
            </w:r>
          </w:p>
        </w:tc>
        <w:tc>
          <w:tcPr>
            <w:tcW w:w="2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68E979A0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746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5FEBF10D" w14:textId="77777777" w:rsidR="00CD1574" w:rsidRPr="00CD1574" w:rsidRDefault="00CD1574" w:rsidP="00CD1574">
            <w:pPr>
              <w:spacing w:after="40"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CD1574">
              <w:rPr>
                <w:rFonts w:eastAsia="Times New Roman"/>
                <w:sz w:val="24"/>
                <w:szCs w:val="24"/>
              </w:rPr>
              <w:t>___________________</w:t>
            </w:r>
          </w:p>
        </w:tc>
        <w:tc>
          <w:tcPr>
            <w:tcW w:w="283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798B5836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154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71C3FD4F" w14:textId="77777777" w:rsidR="00CD1574" w:rsidRPr="00CD1574" w:rsidRDefault="00CD1574" w:rsidP="00CD1574">
            <w:pPr>
              <w:spacing w:after="40"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CD1574">
              <w:rPr>
                <w:rFonts w:eastAsia="Times New Roman"/>
                <w:sz w:val="22"/>
                <w:szCs w:val="24"/>
              </w:rPr>
              <w:t>2018 г.</w:t>
            </w:r>
          </w:p>
        </w:tc>
        <w:tc>
          <w:tcPr>
            <w:tcW w:w="258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06D9BCE9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</w:p>
        </w:tc>
        <w:tc>
          <w:tcPr>
            <w:tcW w:w="800" w:type="dxa"/>
            <w:gridSpan w:val="2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6A30D7D6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60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6ED5187D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801" w:type="dxa"/>
            <w:gridSpan w:val="5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001954E5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46" w:type="dxa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</w:tcPr>
          <w:p w14:paraId="66DA94CE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1300" w:type="dxa"/>
            <w:gridSpan w:val="3"/>
            <w:tcMar>
              <w:top w:w="0" w:type="dxa"/>
              <w:left w:w="113" w:type="dxa"/>
              <w:bottom w:w="0" w:type="dxa"/>
              <w:right w:w="113" w:type="dxa"/>
            </w:tcMar>
            <w:vAlign w:val="bottom"/>
            <w:hideMark/>
          </w:tcPr>
          <w:p w14:paraId="6A8B84D7" w14:textId="77777777" w:rsidR="00CD1574" w:rsidRPr="00CD1574" w:rsidRDefault="00CD1574" w:rsidP="00CD1574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</w:tr>
    </w:tbl>
    <w:p w14:paraId="547E6840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sz w:val="24"/>
          <w:szCs w:val="24"/>
        </w:rPr>
      </w:pPr>
    </w:p>
    <w:p w14:paraId="1072412F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sz w:val="24"/>
          <w:szCs w:val="24"/>
        </w:rPr>
      </w:pPr>
    </w:p>
    <w:p w14:paraId="24870720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sz w:val="24"/>
          <w:szCs w:val="24"/>
        </w:rPr>
      </w:pPr>
    </w:p>
    <w:p w14:paraId="6B2926F2" w14:textId="77777777" w:rsidR="00CD1574" w:rsidRPr="00CD1574" w:rsidRDefault="00CD1574" w:rsidP="00CD1574">
      <w:pPr>
        <w:spacing w:line="240" w:lineRule="auto"/>
        <w:ind w:firstLine="0"/>
        <w:jc w:val="center"/>
        <w:rPr>
          <w:rFonts w:eastAsia="Times New Roman"/>
          <w:sz w:val="24"/>
          <w:szCs w:val="24"/>
        </w:rPr>
      </w:pPr>
      <w:r w:rsidRPr="00CD1574">
        <w:rPr>
          <w:rFonts w:eastAsia="Times New Roman"/>
          <w:sz w:val="24"/>
          <w:szCs w:val="24"/>
        </w:rPr>
        <w:t>САНКТ-ПЕТЕРБУРГ</w:t>
      </w:r>
    </w:p>
    <w:p w14:paraId="24C80754" w14:textId="5F041697" w:rsidR="00CD1574" w:rsidRDefault="00CD1574" w:rsidP="00CD1574">
      <w:pPr>
        <w:spacing w:line="240" w:lineRule="auto"/>
        <w:ind w:firstLine="0"/>
        <w:jc w:val="center"/>
        <w:rPr>
          <w:rFonts w:eastAsia="Times New Roman"/>
          <w:sz w:val="24"/>
          <w:szCs w:val="24"/>
        </w:rPr>
      </w:pPr>
      <w:r w:rsidRPr="00CD1574">
        <w:rPr>
          <w:rFonts w:eastAsia="Times New Roman"/>
          <w:sz w:val="24"/>
          <w:szCs w:val="24"/>
        </w:rPr>
        <w:t>2018</w:t>
      </w:r>
    </w:p>
    <w:p w14:paraId="29123C8A" w14:textId="09EE7562" w:rsidR="00CD1574" w:rsidRDefault="00CD1574">
      <w:pPr>
        <w:rPr>
          <w:rFonts w:eastAsia="Times New Roman"/>
          <w:sz w:val="24"/>
          <w:szCs w:val="24"/>
        </w:rPr>
      </w:pPr>
      <w:r>
        <w:rPr>
          <w:rFonts w:eastAsia="Times New Roman"/>
          <w:sz w:val="24"/>
          <w:szCs w:val="24"/>
        </w:rPr>
        <w:br w:type="page"/>
      </w:r>
    </w:p>
    <w:p w14:paraId="4F3ABA91" w14:textId="77777777" w:rsidR="00FC0ED3" w:rsidRPr="00FC0ED3" w:rsidRDefault="00FC0ED3" w:rsidP="00FC0ED3">
      <w:pPr>
        <w:spacing w:line="240" w:lineRule="auto"/>
        <w:ind w:firstLine="0"/>
        <w:jc w:val="right"/>
        <w:rPr>
          <w:rFonts w:eastAsia="Times New Roman"/>
          <w:sz w:val="22"/>
          <w:szCs w:val="24"/>
        </w:rPr>
      </w:pPr>
      <w:r w:rsidRPr="00FC0ED3">
        <w:rPr>
          <w:rFonts w:eastAsia="Times New Roman"/>
          <w:sz w:val="22"/>
          <w:szCs w:val="24"/>
        </w:rPr>
        <w:lastRenderedPageBreak/>
        <w:t>УТВЕРЖДАЮ:</w:t>
      </w:r>
    </w:p>
    <w:tbl>
      <w:tblPr>
        <w:tblW w:w="3713" w:type="dxa"/>
        <w:jc w:val="right"/>
        <w:tblLook w:val="04A0" w:firstRow="1" w:lastRow="0" w:firstColumn="1" w:lastColumn="0" w:noHBand="0" w:noVBand="1"/>
      </w:tblPr>
      <w:tblGrid>
        <w:gridCol w:w="775"/>
        <w:gridCol w:w="251"/>
        <w:gridCol w:w="368"/>
        <w:gridCol w:w="245"/>
        <w:gridCol w:w="69"/>
        <w:gridCol w:w="245"/>
        <w:gridCol w:w="470"/>
        <w:gridCol w:w="169"/>
        <w:gridCol w:w="803"/>
        <w:gridCol w:w="308"/>
        <w:gridCol w:w="17"/>
      </w:tblGrid>
      <w:tr w:rsidR="00FC0ED3" w:rsidRPr="00FC0ED3" w14:paraId="6D2487D6" w14:textId="77777777" w:rsidTr="0024511F">
        <w:trPr>
          <w:gridAfter w:val="1"/>
          <w:wAfter w:w="17" w:type="dxa"/>
          <w:trHeight w:val="317"/>
          <w:jc w:val="right"/>
        </w:trPr>
        <w:tc>
          <w:tcPr>
            <w:tcW w:w="2462" w:type="dxa"/>
            <w:gridSpan w:val="7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1B14217F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Заведующий кафедрой</w:t>
            </w:r>
          </w:p>
        </w:tc>
        <w:tc>
          <w:tcPr>
            <w:tcW w:w="1234" w:type="dxa"/>
            <w:gridSpan w:val="3"/>
            <w:vAlign w:val="bottom"/>
          </w:tcPr>
          <w:p w14:paraId="6E55D04A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u w:val="single"/>
              </w:rPr>
            </w:pPr>
            <w:r w:rsidRPr="00FC0ED3">
              <w:rPr>
                <w:rFonts w:eastAsia="Times New Roman"/>
                <w:sz w:val="24"/>
                <w:szCs w:val="24"/>
                <w:u w:val="single"/>
              </w:rPr>
              <w:t>___И2__</w:t>
            </w:r>
          </w:p>
        </w:tc>
      </w:tr>
      <w:tr w:rsidR="00FC0ED3" w:rsidRPr="00FC0ED3" w14:paraId="211ACB16" w14:textId="77777777" w:rsidTr="0024511F">
        <w:trPr>
          <w:trHeight w:val="141"/>
          <w:jc w:val="right"/>
        </w:trPr>
        <w:tc>
          <w:tcPr>
            <w:tcW w:w="1826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2D7C1EBF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236" w:type="dxa"/>
            <w:gridSpan w:val="2"/>
            <w:vAlign w:val="bottom"/>
          </w:tcPr>
          <w:p w14:paraId="0DB43E8F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1651" w:type="dxa"/>
            <w:gridSpan w:val="5"/>
            <w:vAlign w:val="bottom"/>
          </w:tcPr>
          <w:p w14:paraId="56D0BE21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индекс кафедры</w:t>
            </w:r>
          </w:p>
        </w:tc>
      </w:tr>
      <w:tr w:rsidR="00FC0ED3" w:rsidRPr="00FC0ED3" w14:paraId="219A3192" w14:textId="77777777" w:rsidTr="0024511F">
        <w:trPr>
          <w:trHeight w:val="225"/>
          <w:jc w:val="right"/>
        </w:trPr>
        <w:tc>
          <w:tcPr>
            <w:tcW w:w="1826" w:type="dxa"/>
            <w:gridSpan w:val="4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</w:tcPr>
          <w:p w14:paraId="1BEDCF54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u w:val="single"/>
              </w:rPr>
            </w:pPr>
            <w:r w:rsidRPr="00FC0ED3">
              <w:rPr>
                <w:rFonts w:eastAsia="Times New Roman"/>
                <w:sz w:val="24"/>
                <w:szCs w:val="24"/>
                <w:u w:val="single"/>
              </w:rPr>
              <w:t>_Марков А.В.</w:t>
            </w:r>
          </w:p>
        </w:tc>
        <w:tc>
          <w:tcPr>
            <w:tcW w:w="236" w:type="dxa"/>
            <w:gridSpan w:val="2"/>
            <w:vAlign w:val="bottom"/>
          </w:tcPr>
          <w:p w14:paraId="0D37962C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1651" w:type="dxa"/>
            <w:gridSpan w:val="5"/>
            <w:vAlign w:val="bottom"/>
          </w:tcPr>
          <w:p w14:paraId="2888C27E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4"/>
                <w:szCs w:val="24"/>
              </w:rPr>
              <w:t>_</w:t>
            </w:r>
            <w:r w:rsidRPr="00FC0ED3">
              <w:rPr>
                <w:rFonts w:eastAsia="Times New Roman"/>
                <w:sz w:val="24"/>
                <w:szCs w:val="24"/>
                <w:u w:val="single"/>
              </w:rPr>
              <w:t>__________</w:t>
            </w:r>
          </w:p>
        </w:tc>
      </w:tr>
      <w:tr w:rsidR="00FC0ED3" w:rsidRPr="00FC0ED3" w14:paraId="6EFED0F2" w14:textId="77777777" w:rsidTr="0024511F">
        <w:trPr>
          <w:gridAfter w:val="2"/>
          <w:wAfter w:w="325" w:type="dxa"/>
          <w:jc w:val="right"/>
        </w:trPr>
        <w:tc>
          <w:tcPr>
            <w:tcW w:w="1640" w:type="dxa"/>
            <w:gridSpan w:val="3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336C60B1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Фамилия ИО</w:t>
            </w:r>
          </w:p>
        </w:tc>
        <w:tc>
          <w:tcPr>
            <w:tcW w:w="236" w:type="dxa"/>
            <w:gridSpan w:val="2"/>
            <w:vAlign w:val="bottom"/>
          </w:tcPr>
          <w:p w14:paraId="5FC6380C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1512" w:type="dxa"/>
            <w:gridSpan w:val="4"/>
            <w:vAlign w:val="bottom"/>
            <w:hideMark/>
          </w:tcPr>
          <w:p w14:paraId="526104B7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подпись</w:t>
            </w:r>
          </w:p>
        </w:tc>
      </w:tr>
      <w:tr w:rsidR="00FC0ED3" w:rsidRPr="00FC0ED3" w14:paraId="0E6198AB" w14:textId="77777777" w:rsidTr="0024511F">
        <w:trPr>
          <w:gridAfter w:val="1"/>
          <w:wAfter w:w="17" w:type="dxa"/>
          <w:trHeight w:val="273"/>
          <w:jc w:val="right"/>
        </w:trPr>
        <w:tc>
          <w:tcPr>
            <w:tcW w:w="919" w:type="dxa"/>
            <w:tcMar>
              <w:top w:w="0" w:type="dxa"/>
              <w:left w:w="28" w:type="dxa"/>
              <w:bottom w:w="0" w:type="dxa"/>
              <w:right w:w="28" w:type="dxa"/>
            </w:tcMar>
            <w:vAlign w:val="bottom"/>
            <w:hideMark/>
          </w:tcPr>
          <w:p w14:paraId="40A2C668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24"/>
              </w:rPr>
            </w:pPr>
            <w:r w:rsidRPr="00FC0ED3">
              <w:rPr>
                <w:rFonts w:eastAsia="Times New Roman"/>
                <w:sz w:val="18"/>
                <w:szCs w:val="24"/>
              </w:rPr>
              <w:t>« ____»</w:t>
            </w:r>
          </w:p>
        </w:tc>
        <w:tc>
          <w:tcPr>
            <w:tcW w:w="251" w:type="dxa"/>
            <w:vAlign w:val="bottom"/>
          </w:tcPr>
          <w:p w14:paraId="3FA24C3D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24"/>
              </w:rPr>
            </w:pPr>
          </w:p>
        </w:tc>
        <w:tc>
          <w:tcPr>
            <w:tcW w:w="1415" w:type="dxa"/>
            <w:gridSpan w:val="6"/>
            <w:vAlign w:val="bottom"/>
          </w:tcPr>
          <w:p w14:paraId="50538C70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24"/>
              </w:rPr>
            </w:pPr>
            <w:r w:rsidRPr="00FC0ED3">
              <w:rPr>
                <w:rFonts w:eastAsia="Times New Roman"/>
                <w:sz w:val="18"/>
                <w:szCs w:val="24"/>
              </w:rPr>
              <w:t>_______________</w:t>
            </w:r>
          </w:p>
        </w:tc>
        <w:tc>
          <w:tcPr>
            <w:tcW w:w="1111" w:type="dxa"/>
            <w:gridSpan w:val="2"/>
            <w:vAlign w:val="bottom"/>
            <w:hideMark/>
          </w:tcPr>
          <w:p w14:paraId="303F7B15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24"/>
              </w:rPr>
            </w:pPr>
            <w:r w:rsidRPr="00FC0ED3">
              <w:rPr>
                <w:rFonts w:eastAsia="Times New Roman"/>
                <w:sz w:val="18"/>
                <w:szCs w:val="24"/>
              </w:rPr>
              <w:t>2018 г.</w:t>
            </w:r>
          </w:p>
        </w:tc>
      </w:tr>
    </w:tbl>
    <w:p w14:paraId="512A88E6" w14:textId="77777777" w:rsidR="00FC0ED3" w:rsidRPr="00FC0ED3" w:rsidRDefault="00FC0ED3" w:rsidP="00FC0ED3">
      <w:pPr>
        <w:spacing w:line="240" w:lineRule="auto"/>
        <w:ind w:firstLine="0"/>
        <w:jc w:val="left"/>
        <w:rPr>
          <w:rFonts w:eastAsia="Times New Roman"/>
          <w:sz w:val="20"/>
          <w:szCs w:val="24"/>
        </w:rPr>
      </w:pPr>
    </w:p>
    <w:p w14:paraId="67D2C2E8" w14:textId="77777777" w:rsidR="00FC0ED3" w:rsidRPr="00FC0ED3" w:rsidRDefault="00FC0ED3" w:rsidP="00FC0ED3">
      <w:pPr>
        <w:spacing w:before="60" w:line="240" w:lineRule="auto"/>
        <w:ind w:firstLine="0"/>
        <w:jc w:val="center"/>
        <w:rPr>
          <w:rFonts w:ascii="Cambria" w:eastAsia="Times New Roman" w:hAnsi="Cambria"/>
          <w:b/>
          <w:caps/>
          <w:szCs w:val="24"/>
        </w:rPr>
      </w:pPr>
      <w:r w:rsidRPr="00FC0ED3">
        <w:rPr>
          <w:rFonts w:ascii="Cambria" w:eastAsia="Times New Roman" w:hAnsi="Cambria"/>
          <w:b/>
          <w:caps/>
          <w:szCs w:val="24"/>
        </w:rPr>
        <w:t>Задание</w:t>
      </w:r>
    </w:p>
    <w:tbl>
      <w:tblPr>
        <w:tblW w:w="0" w:type="auto"/>
        <w:jc w:val="center"/>
        <w:tblLook w:val="04A0" w:firstRow="1" w:lastRow="0" w:firstColumn="1" w:lastColumn="0" w:noHBand="0" w:noVBand="1"/>
      </w:tblPr>
      <w:tblGrid>
        <w:gridCol w:w="518"/>
        <w:gridCol w:w="6965"/>
        <w:gridCol w:w="1626"/>
      </w:tblGrid>
      <w:tr w:rsidR="00FC0ED3" w:rsidRPr="00FC0ED3" w14:paraId="4CE02517" w14:textId="77777777" w:rsidTr="0024511F">
        <w:trPr>
          <w:jc w:val="center"/>
        </w:trPr>
        <w:tc>
          <w:tcPr>
            <w:tcW w:w="518" w:type="dxa"/>
          </w:tcPr>
          <w:p w14:paraId="1B8C38F1" w14:textId="77777777" w:rsidR="00FC0ED3" w:rsidRPr="00FC0ED3" w:rsidRDefault="00FC0ED3" w:rsidP="00FC0ED3">
            <w:pPr>
              <w:spacing w:before="60" w:line="240" w:lineRule="auto"/>
              <w:ind w:firstLine="0"/>
              <w:rPr>
                <w:rFonts w:eastAsia="Times New Roman"/>
                <w:b/>
                <w:szCs w:val="24"/>
              </w:rPr>
            </w:pPr>
            <w:r w:rsidRPr="00FC0ED3">
              <w:rPr>
                <w:rFonts w:eastAsia="Times New Roman"/>
                <w:b/>
                <w:szCs w:val="24"/>
              </w:rPr>
              <w:t>на</w:t>
            </w:r>
          </w:p>
        </w:tc>
        <w:tc>
          <w:tcPr>
            <w:tcW w:w="6965" w:type="dxa"/>
            <w:tcBorders>
              <w:bottom w:val="single" w:sz="4" w:space="0" w:color="auto"/>
            </w:tcBorders>
          </w:tcPr>
          <w:p w14:paraId="6D713649" w14:textId="77777777" w:rsidR="00FC0ED3" w:rsidRPr="00FC0ED3" w:rsidRDefault="00FC0ED3" w:rsidP="00FC0ED3">
            <w:pPr>
              <w:spacing w:before="60" w:line="240" w:lineRule="auto"/>
              <w:ind w:firstLine="0"/>
              <w:jc w:val="center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i/>
                <w:szCs w:val="24"/>
              </w:rPr>
              <w:t xml:space="preserve">                 </w:t>
            </w:r>
            <w:r w:rsidRPr="00FC0ED3">
              <w:rPr>
                <w:rFonts w:eastAsia="Times New Roman"/>
                <w:b/>
                <w:szCs w:val="24"/>
              </w:rPr>
              <w:t>компьютерный</w:t>
            </w:r>
          </w:p>
        </w:tc>
        <w:tc>
          <w:tcPr>
            <w:tcW w:w="1435" w:type="dxa"/>
          </w:tcPr>
          <w:p w14:paraId="2B3C8C53" w14:textId="77777777" w:rsidR="00FC0ED3" w:rsidRPr="00FC0ED3" w:rsidRDefault="00FC0ED3" w:rsidP="00FC0ED3">
            <w:pPr>
              <w:spacing w:before="60" w:line="240" w:lineRule="auto"/>
              <w:ind w:firstLine="0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Cs w:val="24"/>
              </w:rPr>
              <w:t>практикум</w:t>
            </w:r>
          </w:p>
        </w:tc>
      </w:tr>
    </w:tbl>
    <w:p w14:paraId="4DFBD47F" w14:textId="77777777" w:rsidR="00FC0ED3" w:rsidRPr="00FC0ED3" w:rsidRDefault="00FC0ED3" w:rsidP="00FC0ED3">
      <w:pPr>
        <w:spacing w:line="240" w:lineRule="auto"/>
        <w:ind w:firstLine="0"/>
        <w:jc w:val="center"/>
        <w:rPr>
          <w:rFonts w:eastAsia="Times New Roman"/>
          <w:sz w:val="16"/>
          <w:szCs w:val="16"/>
        </w:rPr>
      </w:pPr>
      <w:r w:rsidRPr="00FC0ED3">
        <w:rPr>
          <w:rFonts w:eastAsia="Times New Roman"/>
          <w:sz w:val="16"/>
          <w:szCs w:val="16"/>
        </w:rPr>
        <w:t>наименование практики</w:t>
      </w:r>
    </w:p>
    <w:tbl>
      <w:tblPr>
        <w:tblW w:w="9632" w:type="dxa"/>
        <w:tblInd w:w="108" w:type="dxa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3196"/>
        <w:gridCol w:w="265"/>
        <w:gridCol w:w="401"/>
        <w:gridCol w:w="351"/>
        <w:gridCol w:w="246"/>
        <w:gridCol w:w="98"/>
        <w:gridCol w:w="137"/>
        <w:gridCol w:w="178"/>
        <w:gridCol w:w="519"/>
        <w:gridCol w:w="315"/>
        <w:gridCol w:w="93"/>
        <w:gridCol w:w="419"/>
        <w:gridCol w:w="278"/>
        <w:gridCol w:w="281"/>
        <w:gridCol w:w="305"/>
        <w:gridCol w:w="393"/>
        <w:gridCol w:w="1811"/>
        <w:gridCol w:w="131"/>
        <w:gridCol w:w="142"/>
        <w:gridCol w:w="73"/>
      </w:tblGrid>
      <w:tr w:rsidR="00FC0ED3" w:rsidRPr="00FC0ED3" w14:paraId="2C921C33" w14:textId="77777777" w:rsidTr="0024511F">
        <w:trPr>
          <w:gridAfter w:val="1"/>
          <w:wAfter w:w="73" w:type="dxa"/>
        </w:trPr>
        <w:tc>
          <w:tcPr>
            <w:tcW w:w="3196" w:type="dxa"/>
            <w:vAlign w:val="bottom"/>
            <w:hideMark/>
          </w:tcPr>
          <w:p w14:paraId="5113F09D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 w:val="24"/>
                <w:szCs w:val="24"/>
              </w:rPr>
              <w:t>Обучающемуся группы</w:t>
            </w:r>
          </w:p>
        </w:tc>
        <w:tc>
          <w:tcPr>
            <w:tcW w:w="1017" w:type="dxa"/>
            <w:gridSpan w:val="3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502A722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Cs w:val="24"/>
              </w:rPr>
            </w:pPr>
            <w:r w:rsidRPr="00FC0ED3">
              <w:rPr>
                <w:rFonts w:eastAsia="Times New Roman"/>
                <w:szCs w:val="24"/>
              </w:rPr>
              <w:t>И2М32</w:t>
            </w:r>
          </w:p>
        </w:tc>
        <w:tc>
          <w:tcPr>
            <w:tcW w:w="246" w:type="dxa"/>
            <w:vAlign w:val="bottom"/>
          </w:tcPr>
          <w:p w14:paraId="51D26CA3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Cs w:val="24"/>
              </w:rPr>
            </w:pPr>
          </w:p>
        </w:tc>
        <w:tc>
          <w:tcPr>
            <w:tcW w:w="5100" w:type="dxa"/>
            <w:gridSpan w:val="14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09E8647" w14:textId="77777777" w:rsidR="00FC0ED3" w:rsidRPr="00FC0ED3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i/>
                <w:szCs w:val="24"/>
              </w:rPr>
            </w:pPr>
            <w:r w:rsidRPr="00FC0ED3">
              <w:rPr>
                <w:rFonts w:eastAsia="Times New Roman"/>
                <w:i/>
                <w:szCs w:val="24"/>
              </w:rPr>
              <w:t>Игнатьевой Анне Владимировне</w:t>
            </w:r>
          </w:p>
        </w:tc>
      </w:tr>
      <w:tr w:rsidR="00FC0ED3" w:rsidRPr="00FC0ED3" w14:paraId="6ED1E524" w14:textId="77777777" w:rsidTr="0024511F">
        <w:trPr>
          <w:gridAfter w:val="1"/>
          <w:wAfter w:w="73" w:type="dxa"/>
          <w:trHeight w:val="81"/>
        </w:trPr>
        <w:tc>
          <w:tcPr>
            <w:tcW w:w="3196" w:type="dxa"/>
          </w:tcPr>
          <w:p w14:paraId="7C509229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1017" w:type="dxa"/>
            <w:gridSpan w:val="3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3A043398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группа</w:t>
            </w:r>
          </w:p>
        </w:tc>
        <w:tc>
          <w:tcPr>
            <w:tcW w:w="246" w:type="dxa"/>
          </w:tcPr>
          <w:p w14:paraId="4E3C1C12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16"/>
              </w:rPr>
            </w:pPr>
          </w:p>
        </w:tc>
        <w:tc>
          <w:tcPr>
            <w:tcW w:w="5100" w:type="dxa"/>
            <w:gridSpan w:val="14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730DADCF" w14:textId="77777777" w:rsidR="00FC0ED3" w:rsidRPr="00FC0ED3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Фамилия Имя Отчество</w:t>
            </w:r>
          </w:p>
        </w:tc>
      </w:tr>
      <w:tr w:rsidR="00FC0ED3" w:rsidRPr="00A5423C" w14:paraId="63DD3703" w14:textId="77777777" w:rsidTr="0024511F">
        <w:trPr>
          <w:gridAfter w:val="1"/>
          <w:wAfter w:w="73" w:type="dxa"/>
          <w:trHeight w:val="277"/>
        </w:trPr>
        <w:tc>
          <w:tcPr>
            <w:tcW w:w="3196" w:type="dxa"/>
            <w:vAlign w:val="bottom"/>
            <w:hideMark/>
          </w:tcPr>
          <w:p w14:paraId="05509B88" w14:textId="77777777" w:rsidR="00FC0ED3" w:rsidRPr="00A5423C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A5423C">
              <w:rPr>
                <w:rFonts w:eastAsia="Times New Roman"/>
                <w:b/>
                <w:sz w:val="24"/>
                <w:szCs w:val="24"/>
              </w:rPr>
              <w:t>Направление/с</w:t>
            </w:r>
            <w:proofErr w:type="spellStart"/>
            <w:r w:rsidRPr="00A5423C">
              <w:rPr>
                <w:rFonts w:eastAsia="Times New Roman"/>
                <w:b/>
                <w:sz w:val="24"/>
                <w:szCs w:val="24"/>
                <w:lang w:val="en-US"/>
              </w:rPr>
              <w:t>пециальность</w:t>
            </w:r>
            <w:proofErr w:type="spellEnd"/>
            <w:r w:rsidRPr="00A5423C">
              <w:rPr>
                <w:rFonts w:eastAsia="Times New Roman"/>
                <w:b/>
                <w:sz w:val="24"/>
                <w:szCs w:val="24"/>
              </w:rPr>
              <w:t xml:space="preserve"> </w:t>
            </w:r>
          </w:p>
        </w:tc>
        <w:tc>
          <w:tcPr>
            <w:tcW w:w="1361" w:type="dxa"/>
            <w:gridSpan w:val="5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06B50DB" w14:textId="085FDA2E" w:rsidR="00FC0ED3" w:rsidRPr="00A5423C" w:rsidRDefault="00A5423C" w:rsidP="00A5423C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A5423C">
              <w:rPr>
                <w:rFonts w:eastAsia="Times New Roman"/>
                <w:sz w:val="24"/>
                <w:szCs w:val="24"/>
              </w:rPr>
              <w:t>27.04.01</w:t>
            </w:r>
          </w:p>
        </w:tc>
        <w:tc>
          <w:tcPr>
            <w:tcW w:w="315" w:type="dxa"/>
            <w:gridSpan w:val="2"/>
            <w:vAlign w:val="bottom"/>
          </w:tcPr>
          <w:p w14:paraId="300987A0" w14:textId="77777777" w:rsidR="00FC0ED3" w:rsidRPr="00A5423C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4687" w:type="dxa"/>
            <w:gridSpan w:val="11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8A4C317" w14:textId="0C2E8555" w:rsidR="00FC0ED3" w:rsidRPr="00A5423C" w:rsidRDefault="00A5423C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A5423C">
              <w:rPr>
                <w:rFonts w:eastAsia="Times New Roman"/>
                <w:sz w:val="24"/>
                <w:szCs w:val="24"/>
              </w:rPr>
              <w:t>Стандартизация и метрология</w:t>
            </w:r>
          </w:p>
        </w:tc>
      </w:tr>
      <w:tr w:rsidR="00FC0ED3" w:rsidRPr="00A5423C" w14:paraId="25E2CEBC" w14:textId="77777777" w:rsidTr="0024511F">
        <w:trPr>
          <w:gridAfter w:val="3"/>
          <w:wAfter w:w="346" w:type="dxa"/>
          <w:trHeight w:val="150"/>
        </w:trPr>
        <w:tc>
          <w:tcPr>
            <w:tcW w:w="3196" w:type="dxa"/>
          </w:tcPr>
          <w:p w14:paraId="389454AB" w14:textId="77777777" w:rsidR="00FC0ED3" w:rsidRPr="00A5423C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  <w:r w:rsidRPr="00A5423C">
              <w:rPr>
                <w:rFonts w:eastAsia="Times New Roman"/>
                <w:sz w:val="16"/>
                <w:szCs w:val="24"/>
              </w:rPr>
              <w:t>нужное подчеркнуть</w:t>
            </w:r>
          </w:p>
        </w:tc>
        <w:tc>
          <w:tcPr>
            <w:tcW w:w="2195" w:type="dxa"/>
            <w:gridSpan w:val="8"/>
            <w:hideMark/>
          </w:tcPr>
          <w:p w14:paraId="2D80F126" w14:textId="5C774CFD" w:rsidR="00FC0ED3" w:rsidRPr="00A5423C" w:rsidRDefault="00A5423C" w:rsidP="00FC0ED3">
            <w:pPr>
              <w:spacing w:line="240" w:lineRule="auto"/>
              <w:ind w:right="-301" w:firstLine="0"/>
              <w:jc w:val="left"/>
              <w:rPr>
                <w:rFonts w:eastAsia="Times New Roman"/>
                <w:sz w:val="16"/>
                <w:szCs w:val="24"/>
              </w:rPr>
            </w:pPr>
            <w:r w:rsidRPr="00A5423C">
              <w:rPr>
                <w:rFonts w:eastAsia="Times New Roman"/>
                <w:sz w:val="16"/>
                <w:szCs w:val="24"/>
              </w:rPr>
              <w:t xml:space="preserve">                </w:t>
            </w:r>
            <w:r w:rsidR="00FC0ED3" w:rsidRPr="00A5423C">
              <w:rPr>
                <w:rFonts w:eastAsia="Times New Roman"/>
                <w:sz w:val="16"/>
                <w:szCs w:val="24"/>
              </w:rPr>
              <w:t xml:space="preserve">код </w:t>
            </w:r>
          </w:p>
        </w:tc>
        <w:tc>
          <w:tcPr>
            <w:tcW w:w="315" w:type="dxa"/>
          </w:tcPr>
          <w:p w14:paraId="46B00E27" w14:textId="77777777" w:rsidR="00FC0ED3" w:rsidRPr="00A5423C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35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  <w:hideMark/>
          </w:tcPr>
          <w:p w14:paraId="6B1BD5B7" w14:textId="77777777" w:rsidR="00FC0ED3" w:rsidRPr="00A5423C" w:rsidRDefault="00FC0ED3" w:rsidP="00FC0ED3">
            <w:pPr>
              <w:spacing w:line="240" w:lineRule="auto"/>
              <w:ind w:right="-301" w:firstLine="0"/>
              <w:jc w:val="left"/>
              <w:rPr>
                <w:rFonts w:eastAsia="Times New Roman"/>
                <w:sz w:val="16"/>
                <w:szCs w:val="24"/>
              </w:rPr>
            </w:pPr>
            <w:r w:rsidRPr="00A5423C">
              <w:rPr>
                <w:rFonts w:eastAsia="Times New Roman"/>
                <w:sz w:val="16"/>
                <w:szCs w:val="24"/>
              </w:rPr>
              <w:t>полное наименование направления/специальности</w:t>
            </w:r>
          </w:p>
        </w:tc>
      </w:tr>
      <w:tr w:rsidR="00A5423C" w:rsidRPr="00A5423C" w14:paraId="7141818C" w14:textId="77777777" w:rsidTr="0024511F">
        <w:trPr>
          <w:gridAfter w:val="3"/>
          <w:wAfter w:w="346" w:type="dxa"/>
          <w:trHeight w:val="150"/>
        </w:trPr>
        <w:tc>
          <w:tcPr>
            <w:tcW w:w="3196" w:type="dxa"/>
          </w:tcPr>
          <w:p w14:paraId="686FFE1F" w14:textId="77777777" w:rsidR="00A5423C" w:rsidRPr="00A5423C" w:rsidRDefault="00A5423C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2195" w:type="dxa"/>
            <w:gridSpan w:val="8"/>
          </w:tcPr>
          <w:p w14:paraId="2B74E15A" w14:textId="77777777" w:rsidR="00A5423C" w:rsidRPr="00A5423C" w:rsidRDefault="00A5423C" w:rsidP="00FC0ED3">
            <w:pPr>
              <w:spacing w:line="240" w:lineRule="auto"/>
              <w:ind w:right="-301" w:firstLine="0"/>
              <w:jc w:val="left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315" w:type="dxa"/>
          </w:tcPr>
          <w:p w14:paraId="3DF5F75D" w14:textId="77777777" w:rsidR="00A5423C" w:rsidRPr="00A5423C" w:rsidRDefault="00A5423C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16"/>
                <w:szCs w:val="24"/>
              </w:rPr>
            </w:pPr>
          </w:p>
        </w:tc>
        <w:tc>
          <w:tcPr>
            <w:tcW w:w="3580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201F7112" w14:textId="77777777" w:rsidR="00A5423C" w:rsidRPr="00A5423C" w:rsidRDefault="00A5423C" w:rsidP="00FC0ED3">
            <w:pPr>
              <w:spacing w:line="240" w:lineRule="auto"/>
              <w:ind w:right="-301" w:firstLine="0"/>
              <w:jc w:val="left"/>
              <w:rPr>
                <w:rFonts w:eastAsia="Times New Roman"/>
                <w:sz w:val="16"/>
                <w:szCs w:val="24"/>
              </w:rPr>
            </w:pPr>
          </w:p>
        </w:tc>
      </w:tr>
      <w:tr w:rsidR="00FC0ED3" w:rsidRPr="00FC0ED3" w14:paraId="378E43F2" w14:textId="77777777" w:rsidTr="0024511F">
        <w:trPr>
          <w:gridAfter w:val="1"/>
          <w:wAfter w:w="73" w:type="dxa"/>
          <w:trHeight w:val="377"/>
        </w:trPr>
        <w:tc>
          <w:tcPr>
            <w:tcW w:w="3196" w:type="dxa"/>
            <w:tcBorders>
              <w:top w:val="single" w:sz="4" w:space="0" w:color="auto"/>
            </w:tcBorders>
            <w:vAlign w:val="bottom"/>
          </w:tcPr>
          <w:p w14:paraId="1BFBC4C0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 w:val="24"/>
                <w:szCs w:val="24"/>
              </w:rPr>
              <w:t>Руководитель практики</w:t>
            </w:r>
          </w:p>
        </w:tc>
        <w:tc>
          <w:tcPr>
            <w:tcW w:w="6363" w:type="dxa"/>
            <w:gridSpan w:val="18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bottom"/>
          </w:tcPr>
          <w:p w14:paraId="24B7BB04" w14:textId="77777777" w:rsidR="00FC0ED3" w:rsidRPr="00FC0ED3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FC0ED3">
              <w:rPr>
                <w:rFonts w:eastAsia="Times New Roman"/>
                <w:i/>
                <w:sz w:val="24"/>
                <w:szCs w:val="24"/>
              </w:rPr>
              <w:t>Ефремов Н.Ю., доцент кафедры И2</w:t>
            </w:r>
          </w:p>
        </w:tc>
      </w:tr>
      <w:tr w:rsidR="00FC0ED3" w:rsidRPr="00FC0ED3" w14:paraId="78D5DCF1" w14:textId="77777777" w:rsidTr="0024511F">
        <w:trPr>
          <w:gridAfter w:val="1"/>
          <w:wAfter w:w="73" w:type="dxa"/>
          <w:trHeight w:val="191"/>
        </w:trPr>
        <w:tc>
          <w:tcPr>
            <w:tcW w:w="3196" w:type="dxa"/>
            <w:vAlign w:val="bottom"/>
            <w:hideMark/>
          </w:tcPr>
          <w:p w14:paraId="67D17D4B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18"/>
                <w:szCs w:val="18"/>
              </w:rPr>
            </w:pPr>
          </w:p>
        </w:tc>
        <w:tc>
          <w:tcPr>
            <w:tcW w:w="6363" w:type="dxa"/>
            <w:gridSpan w:val="18"/>
            <w:vAlign w:val="bottom"/>
          </w:tcPr>
          <w:p w14:paraId="6AC0930A" w14:textId="77777777" w:rsidR="00FC0ED3" w:rsidRPr="00FC0ED3" w:rsidRDefault="00FC0ED3" w:rsidP="00FC0ED3">
            <w:pPr>
              <w:spacing w:line="240" w:lineRule="auto"/>
              <w:ind w:right="-301" w:firstLine="0"/>
              <w:jc w:val="center"/>
              <w:rPr>
                <w:rFonts w:eastAsia="Times New Roman"/>
                <w:sz w:val="16"/>
                <w:szCs w:val="16"/>
              </w:rPr>
            </w:pPr>
            <w:r w:rsidRPr="00FC0ED3">
              <w:rPr>
                <w:rFonts w:eastAsia="Times New Roman"/>
                <w:sz w:val="16"/>
                <w:szCs w:val="16"/>
              </w:rPr>
              <w:t>Фамилия ИО, ученая степень, ученое звание, должность</w:t>
            </w:r>
          </w:p>
        </w:tc>
      </w:tr>
      <w:tr w:rsidR="00FC0ED3" w:rsidRPr="00FC0ED3" w14:paraId="65C052C1" w14:textId="77777777" w:rsidTr="0024511F">
        <w:trPr>
          <w:gridAfter w:val="1"/>
          <w:wAfter w:w="73" w:type="dxa"/>
          <w:trHeight w:val="171"/>
        </w:trPr>
        <w:tc>
          <w:tcPr>
            <w:tcW w:w="3196" w:type="dxa"/>
            <w:vAlign w:val="bottom"/>
          </w:tcPr>
          <w:p w14:paraId="3F8A027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 w:val="24"/>
                <w:szCs w:val="24"/>
              </w:rPr>
              <w:t>Тема задания на практику:</w:t>
            </w:r>
          </w:p>
        </w:tc>
        <w:tc>
          <w:tcPr>
            <w:tcW w:w="6363" w:type="dxa"/>
            <w:gridSpan w:val="1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2C8E2F7B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i/>
                <w:sz w:val="24"/>
                <w:szCs w:val="24"/>
              </w:rPr>
            </w:pPr>
            <w:r w:rsidRPr="00FC0ED3">
              <w:rPr>
                <w:rFonts w:eastAsia="Times New Roman"/>
                <w:i/>
                <w:sz w:val="24"/>
                <w:szCs w:val="24"/>
              </w:rPr>
              <w:t xml:space="preserve">Изучение системы информационной поддержки процесса </w:t>
            </w:r>
          </w:p>
        </w:tc>
      </w:tr>
      <w:tr w:rsidR="00FC0ED3" w:rsidRPr="00FC0ED3" w14:paraId="3E39F1E1" w14:textId="77777777" w:rsidTr="0024511F">
        <w:trPr>
          <w:gridAfter w:val="1"/>
          <w:wAfter w:w="73" w:type="dxa"/>
          <w:trHeight w:val="347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1E33A47C" w14:textId="77777777" w:rsidR="00FC0ED3" w:rsidRPr="002F1359" w:rsidRDefault="00FC0ED3" w:rsidP="00FC0ED3">
            <w:pPr>
              <w:spacing w:line="240" w:lineRule="auto"/>
              <w:ind w:right="-301" w:firstLine="0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i/>
                <w:sz w:val="24"/>
                <w:szCs w:val="24"/>
              </w:rPr>
              <w:t>документооборота научно-исследовательской части</w:t>
            </w:r>
          </w:p>
        </w:tc>
      </w:tr>
      <w:tr w:rsidR="00FC0ED3" w:rsidRPr="00FC0ED3" w14:paraId="7CD5EFB0" w14:textId="77777777" w:rsidTr="0024511F">
        <w:trPr>
          <w:trHeight w:val="409"/>
        </w:trPr>
        <w:tc>
          <w:tcPr>
            <w:tcW w:w="3461" w:type="dxa"/>
            <w:gridSpan w:val="2"/>
            <w:vAlign w:val="bottom"/>
          </w:tcPr>
          <w:p w14:paraId="50010D7E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2F1359">
              <w:rPr>
                <w:rFonts w:eastAsia="Times New Roman"/>
                <w:b/>
                <w:sz w:val="24"/>
                <w:szCs w:val="24"/>
              </w:rPr>
              <w:t>Срок прохождения практики:</w:t>
            </w:r>
          </w:p>
        </w:tc>
        <w:tc>
          <w:tcPr>
            <w:tcW w:w="401" w:type="dxa"/>
            <w:vAlign w:val="bottom"/>
          </w:tcPr>
          <w:p w14:paraId="536F82EC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с</w:t>
            </w:r>
          </w:p>
        </w:tc>
        <w:tc>
          <w:tcPr>
            <w:tcW w:w="2356" w:type="dxa"/>
            <w:gridSpan w:val="9"/>
            <w:tcBorders>
              <w:bottom w:val="single" w:sz="4" w:space="0" w:color="auto"/>
            </w:tcBorders>
            <w:vAlign w:val="bottom"/>
          </w:tcPr>
          <w:p w14:paraId="77FE8401" w14:textId="2659CA16" w:rsidR="00FC0ED3" w:rsidRPr="002F1359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78" w:type="dxa"/>
            <w:vAlign w:val="bottom"/>
          </w:tcPr>
          <w:p w14:paraId="7A1B0642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г.</w:t>
            </w:r>
          </w:p>
        </w:tc>
        <w:tc>
          <w:tcPr>
            <w:tcW w:w="281" w:type="dxa"/>
            <w:vAlign w:val="bottom"/>
          </w:tcPr>
          <w:p w14:paraId="79CC0164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305" w:type="dxa"/>
            <w:vAlign w:val="bottom"/>
          </w:tcPr>
          <w:p w14:paraId="225E5D6E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по</w:t>
            </w:r>
          </w:p>
        </w:tc>
        <w:tc>
          <w:tcPr>
            <w:tcW w:w="2335" w:type="dxa"/>
            <w:gridSpan w:val="3"/>
            <w:tcBorders>
              <w:bottom w:val="single" w:sz="4" w:space="0" w:color="auto"/>
            </w:tcBorders>
            <w:vAlign w:val="bottom"/>
          </w:tcPr>
          <w:p w14:paraId="1933016E" w14:textId="5F7B081D" w:rsidR="00FC0ED3" w:rsidRPr="002F1359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</w:p>
        </w:tc>
        <w:tc>
          <w:tcPr>
            <w:tcW w:w="215" w:type="dxa"/>
            <w:gridSpan w:val="2"/>
            <w:vAlign w:val="bottom"/>
          </w:tcPr>
          <w:p w14:paraId="54CAA2D7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г.</w:t>
            </w:r>
          </w:p>
        </w:tc>
      </w:tr>
      <w:tr w:rsidR="00FC0ED3" w:rsidRPr="00FC0ED3" w14:paraId="5C0D9177" w14:textId="77777777" w:rsidTr="0024511F">
        <w:trPr>
          <w:gridAfter w:val="1"/>
          <w:wAfter w:w="73" w:type="dxa"/>
          <w:trHeight w:val="409"/>
        </w:trPr>
        <w:tc>
          <w:tcPr>
            <w:tcW w:w="3461" w:type="dxa"/>
            <w:gridSpan w:val="2"/>
            <w:vAlign w:val="bottom"/>
          </w:tcPr>
          <w:p w14:paraId="36592E1F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2F1359">
              <w:rPr>
                <w:rFonts w:eastAsia="Times New Roman"/>
                <w:b/>
                <w:sz w:val="24"/>
                <w:szCs w:val="24"/>
              </w:rPr>
              <w:t>Место прохождения практики:</w:t>
            </w:r>
          </w:p>
        </w:tc>
        <w:tc>
          <w:tcPr>
            <w:tcW w:w="6098" w:type="dxa"/>
            <w:gridSpan w:val="17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164B266B" w14:textId="77777777" w:rsidR="00FC0ED3" w:rsidRPr="002F1359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4"/>
                <w:szCs w:val="24"/>
              </w:rPr>
            </w:pPr>
            <w:r w:rsidRPr="002F1359">
              <w:rPr>
                <w:rFonts w:eastAsia="Times New Roman"/>
                <w:sz w:val="24"/>
                <w:szCs w:val="24"/>
              </w:rPr>
              <w:t>ФГБОУ ВО БГТУ «ВОЕНМЕХ» им. Д.Ф. Устинова</w:t>
            </w:r>
          </w:p>
        </w:tc>
      </w:tr>
      <w:tr w:rsidR="00FC0ED3" w:rsidRPr="00FC0ED3" w14:paraId="23333A9A" w14:textId="77777777" w:rsidTr="0024511F">
        <w:trPr>
          <w:gridAfter w:val="1"/>
          <w:wAfter w:w="73" w:type="dxa"/>
          <w:trHeight w:val="409"/>
        </w:trPr>
        <w:tc>
          <w:tcPr>
            <w:tcW w:w="4694" w:type="dxa"/>
            <w:gridSpan w:val="7"/>
            <w:vAlign w:val="bottom"/>
          </w:tcPr>
          <w:p w14:paraId="0F925DB9" w14:textId="77777777" w:rsidR="00FC0ED3" w:rsidRPr="002F1359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2F1359">
              <w:rPr>
                <w:rFonts w:eastAsia="Times New Roman"/>
                <w:b/>
                <w:sz w:val="24"/>
                <w:szCs w:val="24"/>
              </w:rPr>
              <w:t>Должность обучающегося на практике:</w:t>
            </w:r>
          </w:p>
        </w:tc>
        <w:tc>
          <w:tcPr>
            <w:tcW w:w="4865" w:type="dxa"/>
            <w:gridSpan w:val="12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7D222D5D" w14:textId="77777777" w:rsidR="00FC0ED3" w:rsidRPr="002F1359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i/>
                <w:sz w:val="24"/>
                <w:szCs w:val="24"/>
              </w:rPr>
            </w:pPr>
          </w:p>
        </w:tc>
      </w:tr>
      <w:tr w:rsidR="00FC0ED3" w:rsidRPr="00FC0ED3" w14:paraId="10C493A7" w14:textId="77777777" w:rsidTr="0024511F">
        <w:trPr>
          <w:gridAfter w:val="1"/>
          <w:wAfter w:w="73" w:type="dxa"/>
          <w:trHeight w:val="409"/>
        </w:trPr>
        <w:tc>
          <w:tcPr>
            <w:tcW w:w="5799" w:type="dxa"/>
            <w:gridSpan w:val="11"/>
            <w:vAlign w:val="bottom"/>
          </w:tcPr>
          <w:p w14:paraId="7F5BFC7C" w14:textId="77777777" w:rsidR="00FC0ED3" w:rsidRPr="00FC0ED3" w:rsidRDefault="00FC0ED3" w:rsidP="00FC0ED3">
            <w:pPr>
              <w:numPr>
                <w:ilvl w:val="0"/>
                <w:numId w:val="45"/>
              </w:numPr>
              <w:spacing w:before="60" w:line="240" w:lineRule="auto"/>
              <w:ind w:left="0" w:firstLine="23"/>
              <w:jc w:val="left"/>
              <w:rPr>
                <w:rFonts w:eastAsia="Times New Roman"/>
                <w:b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 w:val="24"/>
                <w:szCs w:val="24"/>
              </w:rPr>
              <w:t>Виды работ и требования к их выполнению:</w:t>
            </w:r>
          </w:p>
        </w:tc>
        <w:tc>
          <w:tcPr>
            <w:tcW w:w="3760" w:type="dxa"/>
            <w:gridSpan w:val="8"/>
            <w:tcBorders>
              <w:top w:val="nil"/>
              <w:left w:val="nil"/>
              <w:bottom w:val="single" w:sz="4" w:space="0" w:color="auto"/>
              <w:right w:val="nil"/>
            </w:tcBorders>
            <w:vAlign w:val="bottom"/>
          </w:tcPr>
          <w:p w14:paraId="06F21963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</w:tr>
      <w:tr w:rsidR="00FC0ED3" w:rsidRPr="00FC0ED3" w14:paraId="0CE1D058" w14:textId="77777777" w:rsidTr="0024511F">
        <w:trPr>
          <w:gridAfter w:val="1"/>
          <w:wAfter w:w="73" w:type="dxa"/>
          <w:trHeight w:val="293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60613958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4"/>
                <w:szCs w:val="24"/>
              </w:rPr>
              <w:t xml:space="preserve">1.1 определение критериев выбора системы информационной поддержки управления </w:t>
            </w:r>
          </w:p>
        </w:tc>
      </w:tr>
      <w:tr w:rsidR="00FC0ED3" w:rsidRPr="00FC0ED3" w14:paraId="50BFFAD1" w14:textId="77777777" w:rsidTr="0024511F">
        <w:trPr>
          <w:gridAfter w:val="1"/>
          <w:wAfter w:w="73" w:type="dxa"/>
          <w:trHeight w:val="269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4E027E9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4"/>
                <w:szCs w:val="24"/>
              </w:rPr>
              <w:t>документооборотом НИОКР;</w:t>
            </w:r>
          </w:p>
        </w:tc>
      </w:tr>
      <w:tr w:rsidR="00FC0ED3" w:rsidRPr="00FC0ED3" w14:paraId="30CB3B0A" w14:textId="77777777" w:rsidTr="0024511F">
        <w:trPr>
          <w:gridAfter w:val="1"/>
          <w:wAfter w:w="73" w:type="dxa"/>
          <w:trHeight w:val="259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7005FD16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val="en-US"/>
              </w:rPr>
            </w:pPr>
            <w:r w:rsidRPr="00FC0ED3">
              <w:rPr>
                <w:rFonts w:eastAsia="Times New Roman"/>
                <w:sz w:val="24"/>
                <w:szCs w:val="24"/>
              </w:rPr>
              <w:t>1.2 описание выбранной системы;</w:t>
            </w:r>
          </w:p>
        </w:tc>
      </w:tr>
      <w:tr w:rsidR="00FC0ED3" w:rsidRPr="00FC0ED3" w14:paraId="6F6C5E79" w14:textId="77777777" w:rsidTr="0024511F">
        <w:trPr>
          <w:gridAfter w:val="1"/>
          <w:wAfter w:w="73" w:type="dxa"/>
          <w:trHeight w:val="259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7FA4C6D2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4"/>
                <w:szCs w:val="24"/>
              </w:rPr>
              <w:t>1.3 пример использования выбранной системы на практике.</w:t>
            </w:r>
          </w:p>
        </w:tc>
      </w:tr>
      <w:tr w:rsidR="00FC0ED3" w:rsidRPr="00FC0ED3" w14:paraId="3455063D" w14:textId="77777777" w:rsidTr="0024511F">
        <w:trPr>
          <w:gridAfter w:val="1"/>
          <w:wAfter w:w="73" w:type="dxa"/>
          <w:trHeight w:val="409"/>
        </w:trPr>
        <w:tc>
          <w:tcPr>
            <w:tcW w:w="7475" w:type="dxa"/>
            <w:gridSpan w:val="16"/>
            <w:vAlign w:val="bottom"/>
          </w:tcPr>
          <w:p w14:paraId="2B712F49" w14:textId="77777777" w:rsidR="00FC0ED3" w:rsidRPr="00FC0ED3" w:rsidRDefault="00FC0ED3" w:rsidP="00FC0ED3">
            <w:pPr>
              <w:numPr>
                <w:ilvl w:val="0"/>
                <w:numId w:val="45"/>
              </w:numPr>
              <w:spacing w:before="60" w:line="240" w:lineRule="auto"/>
              <w:ind w:left="34" w:firstLine="23"/>
              <w:jc w:val="left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b/>
                <w:sz w:val="24"/>
                <w:szCs w:val="24"/>
              </w:rPr>
              <w:t>Виды отчетных материалов и требования к их выполнению:</w:t>
            </w:r>
          </w:p>
        </w:tc>
        <w:tc>
          <w:tcPr>
            <w:tcW w:w="2084" w:type="dxa"/>
            <w:gridSpan w:val="3"/>
            <w:tcBorders>
              <w:bottom w:val="single" w:sz="4" w:space="0" w:color="auto"/>
            </w:tcBorders>
            <w:vAlign w:val="bottom"/>
          </w:tcPr>
          <w:p w14:paraId="302FC994" w14:textId="77777777" w:rsidR="00FC0ED3" w:rsidRPr="00FC0ED3" w:rsidRDefault="00FC0ED3" w:rsidP="00FC0ED3">
            <w:pPr>
              <w:spacing w:line="240" w:lineRule="auto"/>
              <w:ind w:left="57" w:firstLine="0"/>
              <w:jc w:val="left"/>
              <w:rPr>
                <w:rFonts w:eastAsia="Times New Roman"/>
                <w:sz w:val="24"/>
                <w:szCs w:val="24"/>
              </w:rPr>
            </w:pPr>
          </w:p>
        </w:tc>
      </w:tr>
      <w:tr w:rsidR="00FC0ED3" w:rsidRPr="00FC0ED3" w14:paraId="082DB8DF" w14:textId="77777777" w:rsidTr="0024511F">
        <w:trPr>
          <w:gridAfter w:val="1"/>
          <w:wAfter w:w="73" w:type="dxa"/>
          <w:trHeight w:val="269"/>
        </w:trPr>
        <w:tc>
          <w:tcPr>
            <w:tcW w:w="9559" w:type="dxa"/>
            <w:gridSpan w:val="19"/>
            <w:tcBorders>
              <w:bottom w:val="single" w:sz="4" w:space="0" w:color="auto"/>
            </w:tcBorders>
            <w:vAlign w:val="bottom"/>
          </w:tcPr>
          <w:p w14:paraId="3CDD12F9" w14:textId="77777777" w:rsidR="00FC0ED3" w:rsidRPr="00FC0ED3" w:rsidRDefault="00FC0ED3" w:rsidP="00FC0ED3">
            <w:pPr>
              <w:spacing w:line="240" w:lineRule="auto"/>
              <w:ind w:firstLine="0"/>
              <w:rPr>
                <w:rFonts w:eastAsia="Times New Roman"/>
                <w:sz w:val="24"/>
                <w:szCs w:val="24"/>
              </w:rPr>
            </w:pPr>
            <w:r w:rsidRPr="00FC0ED3">
              <w:rPr>
                <w:rFonts w:eastAsia="Times New Roman"/>
                <w:sz w:val="24"/>
                <w:szCs w:val="24"/>
              </w:rPr>
              <w:t>отчет о прохождении компьютерного практикума</w:t>
            </w:r>
          </w:p>
        </w:tc>
      </w:tr>
    </w:tbl>
    <w:p w14:paraId="5D19F164" w14:textId="77777777" w:rsidR="00FC0ED3" w:rsidRPr="00FC0ED3" w:rsidRDefault="00FC0ED3" w:rsidP="00FC0ED3">
      <w:pPr>
        <w:numPr>
          <w:ilvl w:val="0"/>
          <w:numId w:val="45"/>
        </w:numPr>
        <w:spacing w:before="240" w:line="240" w:lineRule="auto"/>
        <w:ind w:left="714" w:hanging="357"/>
        <w:jc w:val="center"/>
        <w:rPr>
          <w:rFonts w:eastAsia="Times New Roman"/>
          <w:b/>
          <w:sz w:val="24"/>
          <w:szCs w:val="24"/>
        </w:rPr>
      </w:pPr>
      <w:r w:rsidRPr="00FC0ED3">
        <w:rPr>
          <w:rFonts w:eastAsia="Times New Roman"/>
          <w:b/>
          <w:sz w:val="24"/>
          <w:szCs w:val="24"/>
        </w:rPr>
        <w:t>ПЛАН-ГРАФИК практики</w:t>
      </w:r>
    </w:p>
    <w:tbl>
      <w:tblPr>
        <w:tblW w:w="1028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08"/>
        <w:gridCol w:w="68"/>
        <w:gridCol w:w="544"/>
        <w:gridCol w:w="136"/>
        <w:gridCol w:w="245"/>
        <w:gridCol w:w="1417"/>
        <w:gridCol w:w="284"/>
        <w:gridCol w:w="395"/>
        <w:gridCol w:w="313"/>
        <w:gridCol w:w="367"/>
        <w:gridCol w:w="200"/>
        <w:gridCol w:w="567"/>
        <w:gridCol w:w="182"/>
        <w:gridCol w:w="102"/>
        <w:gridCol w:w="98"/>
        <w:gridCol w:w="708"/>
        <w:gridCol w:w="176"/>
        <w:gridCol w:w="718"/>
        <w:gridCol w:w="1091"/>
        <w:gridCol w:w="327"/>
        <w:gridCol w:w="324"/>
        <w:gridCol w:w="385"/>
        <w:gridCol w:w="507"/>
        <w:gridCol w:w="593"/>
        <w:gridCol w:w="425"/>
      </w:tblGrid>
      <w:tr w:rsidR="00FC0ED3" w:rsidRPr="00FC0ED3" w14:paraId="537809E3" w14:textId="77777777" w:rsidTr="0024511F">
        <w:trPr>
          <w:gridAfter w:val="1"/>
          <w:wAfter w:w="425" w:type="dxa"/>
        </w:trPr>
        <w:tc>
          <w:tcPr>
            <w:tcW w:w="720" w:type="dxa"/>
            <w:gridSpan w:val="3"/>
            <w:vAlign w:val="center"/>
          </w:tcPr>
          <w:p w14:paraId="474E73E0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№ этапа</w:t>
            </w:r>
          </w:p>
        </w:tc>
        <w:tc>
          <w:tcPr>
            <w:tcW w:w="2790" w:type="dxa"/>
            <w:gridSpan w:val="6"/>
            <w:vAlign w:val="center"/>
          </w:tcPr>
          <w:p w14:paraId="27C03D74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Наименование этапа</w:t>
            </w:r>
          </w:p>
        </w:tc>
        <w:tc>
          <w:tcPr>
            <w:tcW w:w="1316" w:type="dxa"/>
            <w:gridSpan w:val="4"/>
            <w:vAlign w:val="center"/>
          </w:tcPr>
          <w:p w14:paraId="15026642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Срок завершения этапа</w:t>
            </w:r>
          </w:p>
        </w:tc>
        <w:tc>
          <w:tcPr>
            <w:tcW w:w="3220" w:type="dxa"/>
            <w:gridSpan w:val="7"/>
            <w:vAlign w:val="center"/>
          </w:tcPr>
          <w:p w14:paraId="1819A0A9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Виды работ</w:t>
            </w:r>
          </w:p>
        </w:tc>
        <w:tc>
          <w:tcPr>
            <w:tcW w:w="1809" w:type="dxa"/>
            <w:gridSpan w:val="4"/>
            <w:vAlign w:val="center"/>
          </w:tcPr>
          <w:p w14:paraId="2A352D17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 xml:space="preserve">Форма </w:t>
            </w:r>
          </w:p>
          <w:p w14:paraId="550F9FF3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отчетности</w:t>
            </w:r>
          </w:p>
        </w:tc>
      </w:tr>
      <w:tr w:rsidR="00FC0ED3" w:rsidRPr="00FC0ED3" w14:paraId="3CE9DFE4" w14:textId="77777777" w:rsidTr="0024511F">
        <w:trPr>
          <w:gridAfter w:val="1"/>
          <w:wAfter w:w="425" w:type="dxa"/>
        </w:trPr>
        <w:tc>
          <w:tcPr>
            <w:tcW w:w="720" w:type="dxa"/>
            <w:gridSpan w:val="3"/>
          </w:tcPr>
          <w:p w14:paraId="3F2036C9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1</w:t>
            </w:r>
          </w:p>
        </w:tc>
        <w:tc>
          <w:tcPr>
            <w:tcW w:w="2790" w:type="dxa"/>
            <w:gridSpan w:val="6"/>
          </w:tcPr>
          <w:p w14:paraId="51E29762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Выбор системы информационной поддержки</w:t>
            </w:r>
          </w:p>
        </w:tc>
        <w:tc>
          <w:tcPr>
            <w:tcW w:w="1316" w:type="dxa"/>
            <w:gridSpan w:val="4"/>
          </w:tcPr>
          <w:p w14:paraId="7CD666AF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3220" w:type="dxa"/>
            <w:gridSpan w:val="7"/>
          </w:tcPr>
          <w:p w14:paraId="482E50D8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Обосновать причину необходимости выбора системы и выбор конкретной системы</w:t>
            </w:r>
          </w:p>
        </w:tc>
        <w:tc>
          <w:tcPr>
            <w:tcW w:w="1809" w:type="dxa"/>
            <w:gridSpan w:val="4"/>
          </w:tcPr>
          <w:p w14:paraId="33E03F51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Раздел в отчет</w:t>
            </w:r>
          </w:p>
        </w:tc>
      </w:tr>
      <w:tr w:rsidR="00FC0ED3" w:rsidRPr="00FC0ED3" w14:paraId="70CD6E1C" w14:textId="77777777" w:rsidTr="0024511F">
        <w:trPr>
          <w:gridAfter w:val="1"/>
          <w:wAfter w:w="425" w:type="dxa"/>
        </w:trPr>
        <w:tc>
          <w:tcPr>
            <w:tcW w:w="720" w:type="dxa"/>
            <w:gridSpan w:val="3"/>
          </w:tcPr>
          <w:p w14:paraId="733F0305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2</w:t>
            </w:r>
          </w:p>
        </w:tc>
        <w:tc>
          <w:tcPr>
            <w:tcW w:w="2790" w:type="dxa"/>
            <w:gridSpan w:val="6"/>
          </w:tcPr>
          <w:p w14:paraId="5363C4CF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Описание функций и возможностей системы</w:t>
            </w:r>
          </w:p>
        </w:tc>
        <w:tc>
          <w:tcPr>
            <w:tcW w:w="1316" w:type="dxa"/>
            <w:gridSpan w:val="4"/>
          </w:tcPr>
          <w:p w14:paraId="35822BEA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3220" w:type="dxa"/>
            <w:gridSpan w:val="7"/>
          </w:tcPr>
          <w:p w14:paraId="5DDB8D5E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Привести общие сведения о системе, описать ее функции и возможности</w:t>
            </w:r>
          </w:p>
        </w:tc>
        <w:tc>
          <w:tcPr>
            <w:tcW w:w="1809" w:type="dxa"/>
            <w:gridSpan w:val="4"/>
          </w:tcPr>
          <w:p w14:paraId="4ACB356D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Раздел в отчет</w:t>
            </w:r>
          </w:p>
        </w:tc>
      </w:tr>
      <w:tr w:rsidR="00FC0ED3" w:rsidRPr="00FC0ED3" w14:paraId="648B95C3" w14:textId="77777777" w:rsidTr="0024511F">
        <w:trPr>
          <w:gridAfter w:val="1"/>
          <w:wAfter w:w="425" w:type="dxa"/>
        </w:trPr>
        <w:tc>
          <w:tcPr>
            <w:tcW w:w="720" w:type="dxa"/>
            <w:gridSpan w:val="3"/>
          </w:tcPr>
          <w:p w14:paraId="14062E5F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3</w:t>
            </w:r>
          </w:p>
        </w:tc>
        <w:tc>
          <w:tcPr>
            <w:tcW w:w="2790" w:type="dxa"/>
            <w:gridSpan w:val="6"/>
          </w:tcPr>
          <w:p w14:paraId="4C2DB246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Использование выбранной системы</w:t>
            </w:r>
          </w:p>
        </w:tc>
        <w:tc>
          <w:tcPr>
            <w:tcW w:w="1316" w:type="dxa"/>
            <w:gridSpan w:val="4"/>
          </w:tcPr>
          <w:p w14:paraId="101D1760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3220" w:type="dxa"/>
            <w:gridSpan w:val="7"/>
          </w:tcPr>
          <w:p w14:paraId="47167F96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Привести пример практического использования выбранной системы для решения поставленных задач</w:t>
            </w:r>
          </w:p>
        </w:tc>
        <w:tc>
          <w:tcPr>
            <w:tcW w:w="1809" w:type="dxa"/>
            <w:gridSpan w:val="4"/>
          </w:tcPr>
          <w:p w14:paraId="452982CC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Раздел в отчет</w:t>
            </w:r>
          </w:p>
        </w:tc>
      </w:tr>
      <w:tr w:rsidR="00FC0ED3" w:rsidRPr="00FC0ED3" w14:paraId="76088B9C" w14:textId="77777777" w:rsidTr="0024511F">
        <w:trPr>
          <w:gridAfter w:val="1"/>
          <w:wAfter w:w="425" w:type="dxa"/>
        </w:trPr>
        <w:tc>
          <w:tcPr>
            <w:tcW w:w="720" w:type="dxa"/>
            <w:gridSpan w:val="3"/>
          </w:tcPr>
          <w:p w14:paraId="59FD48E2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4</w:t>
            </w:r>
          </w:p>
        </w:tc>
        <w:tc>
          <w:tcPr>
            <w:tcW w:w="2790" w:type="dxa"/>
            <w:gridSpan w:val="6"/>
          </w:tcPr>
          <w:p w14:paraId="64E1E748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Составление отчета</w:t>
            </w:r>
          </w:p>
        </w:tc>
        <w:tc>
          <w:tcPr>
            <w:tcW w:w="1316" w:type="dxa"/>
            <w:gridSpan w:val="4"/>
          </w:tcPr>
          <w:p w14:paraId="4972A58C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</w:p>
        </w:tc>
        <w:tc>
          <w:tcPr>
            <w:tcW w:w="3220" w:type="dxa"/>
            <w:gridSpan w:val="7"/>
          </w:tcPr>
          <w:p w14:paraId="4E45D762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Составить отчет о прохождении практикума</w:t>
            </w:r>
          </w:p>
        </w:tc>
        <w:tc>
          <w:tcPr>
            <w:tcW w:w="1809" w:type="dxa"/>
            <w:gridSpan w:val="4"/>
          </w:tcPr>
          <w:p w14:paraId="6864972D" w14:textId="77777777" w:rsidR="00FC0ED3" w:rsidRPr="00FC0ED3" w:rsidRDefault="00FC0ED3" w:rsidP="00A5423C">
            <w:pPr>
              <w:spacing w:line="240" w:lineRule="auto"/>
              <w:ind w:firstLine="0"/>
              <w:jc w:val="left"/>
              <w:rPr>
                <w:rFonts w:eastAsia="Times New Roman"/>
                <w:sz w:val="20"/>
                <w:szCs w:val="24"/>
              </w:rPr>
            </w:pPr>
            <w:r w:rsidRPr="00FC0ED3">
              <w:rPr>
                <w:rFonts w:eastAsia="Times New Roman"/>
                <w:sz w:val="20"/>
                <w:szCs w:val="24"/>
              </w:rPr>
              <w:t>Отчет о прохождении компьютерного практикума</w:t>
            </w:r>
          </w:p>
        </w:tc>
      </w:tr>
      <w:tr w:rsidR="00FC0ED3" w:rsidRPr="00FC0ED3" w14:paraId="049F0BF2" w14:textId="77777777" w:rsidTr="0024511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28" w:type="dxa"/>
            <w:right w:w="28" w:type="dxa"/>
          </w:tblCellMar>
        </w:tblPrEx>
        <w:trPr>
          <w:trHeight w:val="369"/>
        </w:trPr>
        <w:tc>
          <w:tcPr>
            <w:tcW w:w="4077" w:type="dxa"/>
            <w:gridSpan w:val="11"/>
            <w:vAlign w:val="bottom"/>
            <w:hideMark/>
          </w:tcPr>
          <w:p w14:paraId="0DFC45E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>Дата выдачи задания:</w:t>
            </w:r>
          </w:p>
        </w:tc>
        <w:tc>
          <w:tcPr>
            <w:tcW w:w="851" w:type="dxa"/>
            <w:gridSpan w:val="3"/>
            <w:vAlign w:val="bottom"/>
          </w:tcPr>
          <w:p w14:paraId="22131DA4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</w:p>
        </w:tc>
        <w:tc>
          <w:tcPr>
            <w:tcW w:w="5352" w:type="dxa"/>
            <w:gridSpan w:val="11"/>
            <w:vAlign w:val="bottom"/>
          </w:tcPr>
          <w:p w14:paraId="5264EB2D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>Срок сдачи отчетных документов:</w:t>
            </w:r>
          </w:p>
        </w:tc>
      </w:tr>
      <w:tr w:rsidR="00FC0ED3" w:rsidRPr="00FC0ED3" w14:paraId="3A375072" w14:textId="77777777" w:rsidTr="0024511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28" w:type="dxa"/>
            <w:right w:w="28" w:type="dxa"/>
          </w:tblCellMar>
        </w:tblPrEx>
        <w:trPr>
          <w:gridAfter w:val="2"/>
          <w:wAfter w:w="1018" w:type="dxa"/>
          <w:trHeight w:val="369"/>
        </w:trPr>
        <w:tc>
          <w:tcPr>
            <w:tcW w:w="176" w:type="dxa"/>
            <w:gridSpan w:val="2"/>
            <w:vAlign w:val="bottom"/>
            <w:hideMark/>
          </w:tcPr>
          <w:p w14:paraId="6499FA49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«</w:t>
            </w:r>
          </w:p>
        </w:tc>
        <w:tc>
          <w:tcPr>
            <w:tcW w:w="680" w:type="dxa"/>
            <w:gridSpan w:val="2"/>
            <w:tcBorders>
              <w:bottom w:val="single" w:sz="4" w:space="0" w:color="auto"/>
            </w:tcBorders>
            <w:vAlign w:val="bottom"/>
          </w:tcPr>
          <w:p w14:paraId="0223A547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245" w:type="dxa"/>
            <w:vAlign w:val="bottom"/>
          </w:tcPr>
          <w:p w14:paraId="2C8857B5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»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bottom"/>
          </w:tcPr>
          <w:p w14:paraId="0599761A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679" w:type="dxa"/>
            <w:gridSpan w:val="2"/>
            <w:vAlign w:val="bottom"/>
          </w:tcPr>
          <w:p w14:paraId="6B548887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20__</w:t>
            </w:r>
          </w:p>
        </w:tc>
        <w:tc>
          <w:tcPr>
            <w:tcW w:w="680" w:type="dxa"/>
            <w:gridSpan w:val="2"/>
            <w:vAlign w:val="bottom"/>
          </w:tcPr>
          <w:p w14:paraId="25068F04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г.</w:t>
            </w:r>
          </w:p>
        </w:tc>
        <w:tc>
          <w:tcPr>
            <w:tcW w:w="949" w:type="dxa"/>
            <w:gridSpan w:val="3"/>
            <w:vAlign w:val="bottom"/>
          </w:tcPr>
          <w:p w14:paraId="07A95C8E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</w:p>
        </w:tc>
        <w:tc>
          <w:tcPr>
            <w:tcW w:w="200" w:type="dxa"/>
            <w:gridSpan w:val="2"/>
            <w:vAlign w:val="bottom"/>
          </w:tcPr>
          <w:p w14:paraId="07506DB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«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14:paraId="338E76FA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176" w:type="dxa"/>
            <w:vAlign w:val="bottom"/>
          </w:tcPr>
          <w:p w14:paraId="7B7718B4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»</w:t>
            </w:r>
          </w:p>
        </w:tc>
        <w:tc>
          <w:tcPr>
            <w:tcW w:w="1809" w:type="dxa"/>
            <w:gridSpan w:val="2"/>
            <w:tcBorders>
              <w:bottom w:val="single" w:sz="4" w:space="0" w:color="auto"/>
            </w:tcBorders>
            <w:vAlign w:val="bottom"/>
          </w:tcPr>
          <w:p w14:paraId="22FBA0F6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651" w:type="dxa"/>
            <w:gridSpan w:val="2"/>
            <w:vAlign w:val="bottom"/>
          </w:tcPr>
          <w:p w14:paraId="2A5AC2AD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20__</w:t>
            </w:r>
          </w:p>
        </w:tc>
        <w:tc>
          <w:tcPr>
            <w:tcW w:w="892" w:type="dxa"/>
            <w:gridSpan w:val="2"/>
            <w:vAlign w:val="bottom"/>
          </w:tcPr>
          <w:p w14:paraId="76EB415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г.</w:t>
            </w:r>
          </w:p>
        </w:tc>
      </w:tr>
      <w:tr w:rsidR="00FC0ED3" w:rsidRPr="00FC0ED3" w14:paraId="7FB3C61F" w14:textId="77777777" w:rsidTr="0024511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28" w:type="dxa"/>
            <w:right w:w="28" w:type="dxa"/>
          </w:tblCellMar>
        </w:tblPrEx>
        <w:trPr>
          <w:gridAfter w:val="3"/>
          <w:wAfter w:w="1525" w:type="dxa"/>
          <w:trHeight w:val="369"/>
        </w:trPr>
        <w:tc>
          <w:tcPr>
            <w:tcW w:w="2802" w:type="dxa"/>
            <w:gridSpan w:val="7"/>
            <w:vAlign w:val="bottom"/>
            <w:hideMark/>
          </w:tcPr>
          <w:p w14:paraId="77160026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>Руководитель практики:</w:t>
            </w:r>
          </w:p>
        </w:tc>
        <w:tc>
          <w:tcPr>
            <w:tcW w:w="1842" w:type="dxa"/>
            <w:gridSpan w:val="5"/>
            <w:tcBorders>
              <w:bottom w:val="single" w:sz="4" w:space="0" w:color="auto"/>
            </w:tcBorders>
            <w:vAlign w:val="bottom"/>
          </w:tcPr>
          <w:p w14:paraId="2210B0BC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>Ефремов Н.Ю.</w:t>
            </w:r>
          </w:p>
        </w:tc>
        <w:tc>
          <w:tcPr>
            <w:tcW w:w="1984" w:type="dxa"/>
            <w:gridSpan w:val="6"/>
            <w:vAlign w:val="bottom"/>
          </w:tcPr>
          <w:p w14:paraId="7558EABE" w14:textId="77777777" w:rsidR="00FC0ED3" w:rsidRPr="00FC0ED3" w:rsidRDefault="00FC0ED3" w:rsidP="00FC0ED3">
            <w:pPr>
              <w:spacing w:line="240" w:lineRule="auto"/>
              <w:ind w:firstLine="0"/>
              <w:jc w:val="right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>Обучающийся:</w:t>
            </w:r>
          </w:p>
        </w:tc>
        <w:tc>
          <w:tcPr>
            <w:tcW w:w="2127" w:type="dxa"/>
            <w:gridSpan w:val="4"/>
            <w:tcBorders>
              <w:bottom w:val="single" w:sz="4" w:space="0" w:color="auto"/>
            </w:tcBorders>
            <w:vAlign w:val="bottom"/>
          </w:tcPr>
          <w:p w14:paraId="6F32820B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  <w:r w:rsidRPr="00FC0ED3">
              <w:rPr>
                <w:rFonts w:eastAsia="Times New Roman"/>
                <w:b/>
                <w:sz w:val="22"/>
                <w:szCs w:val="24"/>
              </w:rPr>
              <w:t xml:space="preserve"> Игнатьева А.В.</w:t>
            </w:r>
          </w:p>
        </w:tc>
      </w:tr>
      <w:tr w:rsidR="00FC0ED3" w:rsidRPr="00FC0ED3" w14:paraId="71B3FE58" w14:textId="77777777" w:rsidTr="0024511F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  <w:tblCellMar>
            <w:left w:w="28" w:type="dxa"/>
            <w:right w:w="28" w:type="dxa"/>
          </w:tblCellMar>
        </w:tblPrEx>
        <w:trPr>
          <w:gridAfter w:val="2"/>
          <w:wAfter w:w="1018" w:type="dxa"/>
          <w:trHeight w:val="369"/>
        </w:trPr>
        <w:tc>
          <w:tcPr>
            <w:tcW w:w="108" w:type="dxa"/>
            <w:vAlign w:val="bottom"/>
            <w:hideMark/>
          </w:tcPr>
          <w:p w14:paraId="2EC48348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lastRenderedPageBreak/>
              <w:t>«</w:t>
            </w:r>
          </w:p>
        </w:tc>
        <w:tc>
          <w:tcPr>
            <w:tcW w:w="748" w:type="dxa"/>
            <w:gridSpan w:val="3"/>
            <w:tcBorders>
              <w:bottom w:val="single" w:sz="4" w:space="0" w:color="auto"/>
            </w:tcBorders>
            <w:vAlign w:val="bottom"/>
          </w:tcPr>
          <w:p w14:paraId="43ED29E9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245" w:type="dxa"/>
            <w:vAlign w:val="bottom"/>
          </w:tcPr>
          <w:p w14:paraId="7C6DB7CB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»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bottom"/>
          </w:tcPr>
          <w:p w14:paraId="1830D305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679" w:type="dxa"/>
            <w:gridSpan w:val="2"/>
            <w:vAlign w:val="bottom"/>
          </w:tcPr>
          <w:p w14:paraId="241C2C6D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20__</w:t>
            </w:r>
          </w:p>
        </w:tc>
        <w:tc>
          <w:tcPr>
            <w:tcW w:w="680" w:type="dxa"/>
            <w:gridSpan w:val="2"/>
            <w:vAlign w:val="bottom"/>
          </w:tcPr>
          <w:p w14:paraId="67E1219E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г.</w:t>
            </w:r>
          </w:p>
        </w:tc>
        <w:tc>
          <w:tcPr>
            <w:tcW w:w="949" w:type="dxa"/>
            <w:gridSpan w:val="3"/>
            <w:vAlign w:val="bottom"/>
          </w:tcPr>
          <w:p w14:paraId="42D3AA4D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b/>
                <w:sz w:val="22"/>
                <w:szCs w:val="24"/>
              </w:rPr>
            </w:pPr>
          </w:p>
        </w:tc>
        <w:tc>
          <w:tcPr>
            <w:tcW w:w="200" w:type="dxa"/>
            <w:gridSpan w:val="2"/>
            <w:vAlign w:val="bottom"/>
          </w:tcPr>
          <w:p w14:paraId="4D392822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«</w:t>
            </w:r>
          </w:p>
        </w:tc>
        <w:tc>
          <w:tcPr>
            <w:tcW w:w="708" w:type="dxa"/>
            <w:tcBorders>
              <w:bottom w:val="single" w:sz="4" w:space="0" w:color="auto"/>
            </w:tcBorders>
            <w:vAlign w:val="bottom"/>
          </w:tcPr>
          <w:p w14:paraId="24C58A3A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176" w:type="dxa"/>
            <w:vAlign w:val="bottom"/>
          </w:tcPr>
          <w:p w14:paraId="49549FCC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»</w:t>
            </w:r>
          </w:p>
        </w:tc>
        <w:tc>
          <w:tcPr>
            <w:tcW w:w="1809" w:type="dxa"/>
            <w:gridSpan w:val="2"/>
            <w:tcBorders>
              <w:bottom w:val="single" w:sz="4" w:space="0" w:color="auto"/>
            </w:tcBorders>
            <w:vAlign w:val="bottom"/>
          </w:tcPr>
          <w:p w14:paraId="4E832EF3" w14:textId="77777777" w:rsidR="00FC0ED3" w:rsidRPr="00FC0ED3" w:rsidRDefault="00FC0ED3" w:rsidP="00FC0ED3">
            <w:pPr>
              <w:spacing w:line="240" w:lineRule="auto"/>
              <w:ind w:firstLine="0"/>
              <w:jc w:val="center"/>
              <w:rPr>
                <w:rFonts w:eastAsia="Times New Roman"/>
                <w:sz w:val="22"/>
                <w:szCs w:val="24"/>
              </w:rPr>
            </w:pPr>
          </w:p>
        </w:tc>
        <w:tc>
          <w:tcPr>
            <w:tcW w:w="651" w:type="dxa"/>
            <w:gridSpan w:val="2"/>
            <w:vAlign w:val="bottom"/>
          </w:tcPr>
          <w:p w14:paraId="19ACF1F4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20__</w:t>
            </w:r>
          </w:p>
        </w:tc>
        <w:tc>
          <w:tcPr>
            <w:tcW w:w="892" w:type="dxa"/>
            <w:gridSpan w:val="2"/>
            <w:vAlign w:val="bottom"/>
          </w:tcPr>
          <w:p w14:paraId="1ACAD0AB" w14:textId="77777777" w:rsidR="00FC0ED3" w:rsidRPr="00FC0ED3" w:rsidRDefault="00FC0ED3" w:rsidP="00FC0ED3">
            <w:pPr>
              <w:spacing w:line="240" w:lineRule="auto"/>
              <w:ind w:firstLine="0"/>
              <w:jc w:val="left"/>
              <w:rPr>
                <w:rFonts w:eastAsia="Times New Roman"/>
                <w:sz w:val="22"/>
                <w:szCs w:val="24"/>
              </w:rPr>
            </w:pPr>
            <w:r w:rsidRPr="00FC0ED3">
              <w:rPr>
                <w:rFonts w:eastAsia="Times New Roman"/>
                <w:sz w:val="22"/>
                <w:szCs w:val="24"/>
              </w:rPr>
              <w:t>г.</w:t>
            </w:r>
          </w:p>
        </w:tc>
      </w:tr>
    </w:tbl>
    <w:p w14:paraId="1292C5A1" w14:textId="0BAD3FB4" w:rsidR="00114C7E" w:rsidRPr="00114C7E" w:rsidRDefault="00114C7E" w:rsidP="00114C7E">
      <w:pPr>
        <w:ind w:firstLine="0"/>
        <w:jc w:val="center"/>
        <w:rPr>
          <w:b/>
        </w:rPr>
      </w:pPr>
      <w:r w:rsidRPr="00114C7E">
        <w:rPr>
          <w:b/>
        </w:rPr>
        <w:t>СОДЕРЖАНИЕ</w:t>
      </w:r>
    </w:p>
    <w:sdt>
      <w:sdtPr>
        <w:rPr>
          <w:rFonts w:ascii="Times New Roman" w:hAnsi="Times New Roman" w:cs="Times New Roman"/>
          <w:b w:val="0"/>
          <w:color w:val="auto"/>
        </w:rPr>
        <w:id w:val="313375300"/>
        <w:docPartObj>
          <w:docPartGallery w:val="Table of Contents"/>
          <w:docPartUnique/>
        </w:docPartObj>
      </w:sdtPr>
      <w:sdtEndPr>
        <w:rPr>
          <w:bCs/>
        </w:rPr>
      </w:sdtEndPr>
      <w:sdtContent>
        <w:p w14:paraId="11B1E594" w14:textId="34E30672" w:rsidR="0033090B" w:rsidRPr="0033090B" w:rsidRDefault="0033090B" w:rsidP="009023CB">
          <w:pPr>
            <w:pStyle w:val="ac"/>
            <w:ind w:left="426" w:hanging="426"/>
            <w:rPr>
              <w:rFonts w:ascii="Times New Roman" w:hAnsi="Times New Roman" w:cs="Times New Roman"/>
              <w:b w:val="0"/>
              <w:color w:val="auto"/>
              <w:sz w:val="16"/>
              <w:szCs w:val="16"/>
            </w:rPr>
          </w:pPr>
        </w:p>
        <w:p w14:paraId="0DDB95F8" w14:textId="5B931A78" w:rsidR="009023CB" w:rsidRDefault="0033090B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r w:rsidRPr="0033090B">
            <w:fldChar w:fldCharType="begin"/>
          </w:r>
          <w:r w:rsidRPr="0033090B">
            <w:instrText xml:space="preserve"> TOC \o "1-3" \h \z \u </w:instrText>
          </w:r>
          <w:r w:rsidRPr="0033090B">
            <w:fldChar w:fldCharType="separate"/>
          </w:r>
          <w:hyperlink w:anchor="_Toc515979791" w:history="1">
            <w:r w:rsidR="009023CB" w:rsidRPr="0019211B">
              <w:rPr>
                <w:rStyle w:val="a5"/>
                <w:noProof/>
              </w:rPr>
              <w:t>ВВЕДЕНИЕ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_Toc515979791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4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3C14FF78" w14:textId="6ED71F0D" w:rsidR="009023CB" w:rsidRDefault="004B1CA8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2" w:history="1">
            <w:r w:rsidR="009023CB" w:rsidRPr="0019211B">
              <w:rPr>
                <w:rStyle w:val="a5"/>
                <w:noProof/>
              </w:rPr>
              <w:t xml:space="preserve">1 Обоснование выбора и описание системы </w:t>
            </w:r>
            <w:r w:rsidR="009023CB" w:rsidRPr="0019211B">
              <w:rPr>
                <w:rStyle w:val="a5"/>
                <w:bCs/>
                <w:noProof/>
              </w:rPr>
              <w:t>MindManager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_Toc515979792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6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0C99772A" w14:textId="1D246729" w:rsidR="009023CB" w:rsidRDefault="004B1CA8" w:rsidP="009023CB">
          <w:pPr>
            <w:pStyle w:val="22"/>
            <w:tabs>
              <w:tab w:val="right" w:leader="dot" w:pos="9356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3" w:history="1">
            <w:r w:rsidR="009023CB" w:rsidRPr="0019211B">
              <w:rPr>
                <w:rStyle w:val="a5"/>
                <w:noProof/>
              </w:rPr>
              <w:t>1.1 Причина необходимости применения системы информационной поддержки</w:t>
            </w:r>
            <w:r w:rsidR="009023CB">
              <w:rPr>
                <w:rStyle w:val="a5"/>
                <w:noProof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_Toc515979793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6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767D2E31" w14:textId="5A0D6961" w:rsidR="009023CB" w:rsidRDefault="004B1CA8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4" w:history="1">
            <w:r w:rsidR="009023CB" w:rsidRPr="0019211B">
              <w:rPr>
                <w:rStyle w:val="a5"/>
                <w:noProof/>
              </w:rPr>
              <w:t>1.1.1 Проблемы процесса документооборота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_Toc515979794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10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3B6206E3" w14:textId="7623200C" w:rsidR="009023CB" w:rsidRDefault="004B1CA8">
          <w:pPr>
            <w:pStyle w:val="31"/>
            <w:tabs>
              <w:tab w:val="right" w:leader="dot" w:pos="9345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5" w:history="1">
            <w:r w:rsidR="009023CB" w:rsidRPr="0019211B">
              <w:rPr>
                <w:rStyle w:val="a5"/>
                <w:noProof/>
              </w:rPr>
              <w:t>1.1.2 Концепция предлагаемого решения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_Toc515979795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11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3AAEFA52" w14:textId="316648FD" w:rsidR="009023CB" w:rsidRDefault="004B1CA8" w:rsidP="009023CB">
          <w:pPr>
            <w:pStyle w:val="22"/>
            <w:tabs>
              <w:tab w:val="right" w:leader="dot" w:pos="9356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6" w:history="1">
            <w:r w:rsidR="009023CB" w:rsidRPr="0019211B">
              <w:rPr>
                <w:rStyle w:val="a5"/>
                <w:noProof/>
              </w:rPr>
              <w:t>1.2 Общие сведения о программе MindManager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_Toc515979796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13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65C5FD0B" w14:textId="0A451373" w:rsidR="009023CB" w:rsidRDefault="004B1CA8" w:rsidP="009023CB">
          <w:pPr>
            <w:pStyle w:val="22"/>
            <w:tabs>
              <w:tab w:val="right" w:leader="dot" w:pos="9356"/>
            </w:tabs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7" w:history="1">
            <w:r w:rsidR="009023CB" w:rsidRPr="0019211B">
              <w:rPr>
                <w:rStyle w:val="a5"/>
                <w:noProof/>
              </w:rPr>
              <w:t>1.3 Описание функций и возможностей MindManager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_Toc515979797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15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7789865B" w14:textId="25AD0B04" w:rsidR="009023CB" w:rsidRDefault="004B1CA8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8" w:history="1">
            <w:r w:rsidR="009023CB" w:rsidRPr="0019211B">
              <w:rPr>
                <w:rStyle w:val="a5"/>
                <w:noProof/>
              </w:rPr>
              <w:t>2</w:t>
            </w:r>
            <w:r w:rsidR="009023CB">
              <w:rPr>
                <w:rStyle w:val="a5"/>
                <w:noProof/>
              </w:rPr>
              <w:t> </w:t>
            </w:r>
            <w:r w:rsidR="009023CB" w:rsidRPr="0019211B">
              <w:rPr>
                <w:rStyle w:val="a5"/>
                <w:noProof/>
              </w:rPr>
              <w:t>Использование выбранной программы. Концептуальная модель предлагаемого решения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_Toc515979798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27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71F43875" w14:textId="7649389A" w:rsidR="009023CB" w:rsidRDefault="004B1CA8">
          <w:pPr>
            <w:pStyle w:val="11"/>
            <w:rPr>
              <w:rFonts w:asciiTheme="minorHAnsi" w:eastAsiaTheme="minorEastAsia" w:hAnsiTheme="minorHAnsi" w:cstheme="minorBidi"/>
              <w:noProof/>
              <w:sz w:val="22"/>
            </w:rPr>
          </w:pPr>
          <w:hyperlink w:anchor="_Toc515979799" w:history="1">
            <w:r w:rsidR="009023CB" w:rsidRPr="0019211B">
              <w:rPr>
                <w:rStyle w:val="a5"/>
                <w:noProof/>
              </w:rPr>
              <w:t>ЗАКЛЮЧЕНИЕ</w:t>
            </w:r>
            <w:r w:rsidR="009023CB">
              <w:rPr>
                <w:noProof/>
                <w:webHidden/>
              </w:rPr>
              <w:tab/>
            </w:r>
            <w:r w:rsidR="009023CB">
              <w:rPr>
                <w:noProof/>
                <w:webHidden/>
              </w:rPr>
              <w:fldChar w:fldCharType="begin"/>
            </w:r>
            <w:r w:rsidR="009023CB">
              <w:rPr>
                <w:noProof/>
                <w:webHidden/>
              </w:rPr>
              <w:instrText xml:space="preserve"> PAGEREF _Toc515979799 \h </w:instrText>
            </w:r>
            <w:r w:rsidR="009023CB">
              <w:rPr>
                <w:noProof/>
                <w:webHidden/>
              </w:rPr>
            </w:r>
            <w:r w:rsidR="009023CB">
              <w:rPr>
                <w:noProof/>
                <w:webHidden/>
              </w:rPr>
              <w:fldChar w:fldCharType="separate"/>
            </w:r>
            <w:r w:rsidR="00FC0ED3">
              <w:rPr>
                <w:noProof/>
                <w:webHidden/>
              </w:rPr>
              <w:t>35</w:t>
            </w:r>
            <w:r w:rsidR="009023CB">
              <w:rPr>
                <w:noProof/>
                <w:webHidden/>
              </w:rPr>
              <w:fldChar w:fldCharType="end"/>
            </w:r>
          </w:hyperlink>
        </w:p>
        <w:p w14:paraId="70C121D3" w14:textId="2F348B95" w:rsidR="0033090B" w:rsidRPr="0033090B" w:rsidRDefault="0033090B" w:rsidP="009023CB">
          <w:pPr>
            <w:ind w:left="426" w:hanging="426"/>
          </w:pPr>
          <w:r w:rsidRPr="0033090B">
            <w:rPr>
              <w:b/>
              <w:bCs/>
            </w:rPr>
            <w:fldChar w:fldCharType="end"/>
          </w:r>
        </w:p>
      </w:sdtContent>
    </w:sdt>
    <w:p w14:paraId="2EECDDB3" w14:textId="77777777" w:rsidR="00114C7E" w:rsidRDefault="00114C7E" w:rsidP="00114C7E"/>
    <w:p w14:paraId="34D83C2E" w14:textId="0AD0BA14" w:rsidR="00114C7E" w:rsidRDefault="00114C7E">
      <w:r>
        <w:br w:type="page"/>
      </w:r>
    </w:p>
    <w:p w14:paraId="0ADA9596" w14:textId="36C01738" w:rsidR="00114C7E" w:rsidRDefault="00114C7E" w:rsidP="00114C7E">
      <w:pPr>
        <w:pStyle w:val="1"/>
        <w:ind w:firstLine="0"/>
        <w:jc w:val="center"/>
      </w:pPr>
      <w:bookmarkStart w:id="1" w:name="_Toc515979791"/>
      <w:r>
        <w:lastRenderedPageBreak/>
        <w:t>ВВЕДЕНИЕ</w:t>
      </w:r>
      <w:bookmarkEnd w:id="1"/>
    </w:p>
    <w:p w14:paraId="4F5D40BA" w14:textId="1BD4865B" w:rsidR="002420DB" w:rsidRPr="009023CB" w:rsidRDefault="002420DB" w:rsidP="0017553B">
      <w:r w:rsidRPr="005423C1">
        <w:t>Объектом исследования компьютерного практикума является система информационной поддержки процесса управления документооборотом в научно-исследовательской части</w:t>
      </w:r>
      <w:r w:rsidR="0017553B">
        <w:t xml:space="preserve"> </w:t>
      </w:r>
      <w:proofErr w:type="spellStart"/>
      <w:r w:rsidR="00B73A03" w:rsidRPr="00B73A03">
        <w:t>MindManager</w:t>
      </w:r>
      <w:proofErr w:type="spellEnd"/>
      <w:r w:rsidRPr="00B73A03">
        <w:t>.</w:t>
      </w:r>
    </w:p>
    <w:p w14:paraId="7EA95C14" w14:textId="566131C9" w:rsidR="00114C7E" w:rsidRPr="00155B9F" w:rsidRDefault="00114C7E" w:rsidP="00114C7E">
      <w:r w:rsidRPr="00155B9F">
        <w:t xml:space="preserve">Актуальность </w:t>
      </w:r>
      <w:r w:rsidR="00155B9F" w:rsidRPr="00155B9F">
        <w:t>изучения программы</w:t>
      </w:r>
      <w:r w:rsidRPr="00155B9F">
        <w:t xml:space="preserve">, </w:t>
      </w:r>
      <w:r w:rsidR="00155B9F">
        <w:t>описанной</w:t>
      </w:r>
      <w:r w:rsidRPr="00155B9F">
        <w:t xml:space="preserve"> в настоящем отчете обусловлена необходимостью повышения эффективности планирования, учета, исполнения и поэтапного контроля создания, согласования и сдачи документов, связанных с выполнением НИР, ОКР, НИОКР</w:t>
      </w:r>
      <w:r w:rsidR="00155B9F">
        <w:t xml:space="preserve"> и НИОКТР</w:t>
      </w:r>
      <w:r w:rsidRPr="00155B9F">
        <w:t xml:space="preserve"> в рамках научно-исследовательской части (</w:t>
      </w:r>
      <w:r w:rsidR="00155B9F">
        <w:t xml:space="preserve">далее – </w:t>
      </w:r>
      <w:r w:rsidRPr="00155B9F">
        <w:t>НИЧ) государствен</w:t>
      </w:r>
      <w:r w:rsidR="00155B9F" w:rsidRPr="00155B9F">
        <w:t>ного технического университета.</w:t>
      </w:r>
    </w:p>
    <w:p w14:paraId="423E5B22" w14:textId="77777777" w:rsidR="00114C7E" w:rsidRPr="00155B9F" w:rsidRDefault="00114C7E" w:rsidP="00114C7E">
      <w:r w:rsidRPr="00155B9F">
        <w:t>Планирование − это процесс (совокупность процессов) размещения операций работ на соответствующих ресурсах с учетом приоритетов, связей, графиков работы ресурсов, требуемых сроков начала и окончания работ.</w:t>
      </w:r>
    </w:p>
    <w:p w14:paraId="6D3B0888" w14:textId="535496EC" w:rsidR="00114C7E" w:rsidRPr="00155B9F" w:rsidRDefault="00114C7E" w:rsidP="00114C7E">
      <w:r w:rsidRPr="00155B9F">
        <w:t>Основная работа НИЧ выполнение НИР, ОКР, НИОКР и Н</w:t>
      </w:r>
      <w:r w:rsidR="0017553B">
        <w:t>ИОКТР. Для конкретности</w:t>
      </w:r>
      <w:r w:rsidRPr="00155B9F">
        <w:t xml:space="preserve"> в отчете рассматривается НИОКР.</w:t>
      </w:r>
    </w:p>
    <w:p w14:paraId="0CC339CD" w14:textId="1DE96163" w:rsidR="00114C7E" w:rsidRDefault="00114C7E" w:rsidP="00114C7E">
      <w:r w:rsidRPr="00155B9F">
        <w:t xml:space="preserve">Для сдачи НИОКР необходимо собрать пакет отчетных документов о проделанной работе. Большой объем документооборота подразумевает командную работу нескольких ответственных исполнителей, конструкторов, разработчиков, технологов, инженеров. </w:t>
      </w:r>
      <w:r w:rsidR="00155B9F" w:rsidRPr="00155B9F">
        <w:t>Очевидно, что</w:t>
      </w:r>
      <w:r w:rsidRPr="00155B9F">
        <w:t xml:space="preserve"> трудно удержать в голове, кто за какой документ отвечает</w:t>
      </w:r>
      <w:r w:rsidR="00155B9F" w:rsidRPr="00155B9F">
        <w:t>, и когда он должен быть готов.</w:t>
      </w:r>
    </w:p>
    <w:p w14:paraId="5145EDD1" w14:textId="3E66CAEC" w:rsidR="005423C1" w:rsidRPr="00EC5158" w:rsidRDefault="005423C1" w:rsidP="005423C1">
      <w:r>
        <w:t>О</w:t>
      </w:r>
      <w:r w:rsidRPr="00EC5158">
        <w:t>сновная проблема процесса документооборота на данный момент – отсутствие планирования работ.</w:t>
      </w:r>
    </w:p>
    <w:p w14:paraId="1BDC3D6E" w14:textId="6D3B1C15" w:rsidR="00114C7E" w:rsidRPr="00865EC0" w:rsidRDefault="00114C7E" w:rsidP="005423C1">
      <w:r w:rsidRPr="00865EC0">
        <w:t xml:space="preserve">Для </w:t>
      </w:r>
      <w:r w:rsidR="005423C1">
        <w:t>эффективности выполнения работ</w:t>
      </w:r>
      <w:r w:rsidRPr="00865EC0">
        <w:t xml:space="preserve"> необходимо, чтобы в один момент времени все занятые в работе люди знали, какие документы необходимо подготовить, кто будет работать с конкретным документом после его написания, и когда срок сдачи этих документов. </w:t>
      </w:r>
    </w:p>
    <w:p w14:paraId="6B2D70DC" w14:textId="0537299F" w:rsidR="00114C7E" w:rsidRPr="00155B9F" w:rsidRDefault="00114C7E" w:rsidP="00114C7E">
      <w:r w:rsidRPr="00155B9F">
        <w:t xml:space="preserve">Для решения обозначенной проблемы необходимо внедрить систему электронного документооборота. Для НИЧ такую систему можно назвать системой информационной поддержки управления документооборотом НИОКР. Внедрение системы упростит работу как людей, которые </w:t>
      </w:r>
      <w:r w:rsidRPr="00155B9F">
        <w:lastRenderedPageBreak/>
        <w:t>непосредственно создают документы, так и людей, которые отвечают за сборку полного комплекта документов.</w:t>
      </w:r>
    </w:p>
    <w:p w14:paraId="494FA833" w14:textId="77777777" w:rsidR="00114C7E" w:rsidRPr="00D20EE9" w:rsidRDefault="00114C7E" w:rsidP="00114C7E"/>
    <w:p w14:paraId="0FF4852C" w14:textId="0376F02A" w:rsidR="00114C7E" w:rsidRPr="00A4128F" w:rsidRDefault="00114C7E" w:rsidP="00114C7E">
      <w:r w:rsidRPr="00A4128F">
        <w:t>Задачи, поставленные в</w:t>
      </w:r>
      <w:r w:rsidR="00A4128F" w:rsidRPr="00A4128F">
        <w:t xml:space="preserve"> рамках компьютерного практикума</w:t>
      </w:r>
      <w:r w:rsidRPr="00A4128F">
        <w:t>:</w:t>
      </w:r>
    </w:p>
    <w:p w14:paraId="497F05EC" w14:textId="43DD441F" w:rsidR="00A4128F" w:rsidRPr="00A4128F" w:rsidRDefault="00A4128F" w:rsidP="00114C7E">
      <w:r w:rsidRPr="00A4128F">
        <w:t>1</w:t>
      </w:r>
      <w:r>
        <w:t> о</w:t>
      </w:r>
      <w:r w:rsidR="003F5F80">
        <w:t>пределить критерии выбора системы</w:t>
      </w:r>
      <w:r w:rsidRPr="00A4128F">
        <w:t xml:space="preserve"> информационной поддержки управления документооборотом НИОКР;</w:t>
      </w:r>
    </w:p>
    <w:p w14:paraId="42650BD1" w14:textId="26F0D764" w:rsidR="00A4128F" w:rsidRPr="005423C1" w:rsidRDefault="00B73A03" w:rsidP="00114C7E">
      <w:r>
        <w:t>2</w:t>
      </w:r>
      <w:r w:rsidR="00A4128F">
        <w:t> описать выбранную систему</w:t>
      </w:r>
      <w:r w:rsidR="00A4128F" w:rsidRPr="005423C1">
        <w:t>;</w:t>
      </w:r>
    </w:p>
    <w:p w14:paraId="350B86F0" w14:textId="2DCE67DE" w:rsidR="00A4128F" w:rsidRPr="00A4128F" w:rsidRDefault="00B73A03" w:rsidP="00114C7E">
      <w:r>
        <w:t>3</w:t>
      </w:r>
      <w:r w:rsidR="00A4128F">
        <w:t> привести пример использования выбранной системы на практике.</w:t>
      </w:r>
    </w:p>
    <w:p w14:paraId="3F9F7628" w14:textId="77777777" w:rsidR="00A4128F" w:rsidRPr="00A4128F" w:rsidRDefault="00A4128F" w:rsidP="00114C7E"/>
    <w:p w14:paraId="5B1238C6" w14:textId="151006D7" w:rsidR="00114C7E" w:rsidRDefault="00114C7E" w:rsidP="005423C1">
      <w:r w:rsidRPr="00865EC0">
        <w:t>Результатом внедрения системы информационной поддержки управления документооборотом будет слаженная работа, вовремя информированных людей, владеющих общей картиной готовности отчетных документов в конкретный момент времени.</w:t>
      </w:r>
    </w:p>
    <w:p w14:paraId="3F152F4D" w14:textId="77777777" w:rsidR="00114C7E" w:rsidRDefault="00114C7E">
      <w:r>
        <w:br w:type="page"/>
      </w:r>
    </w:p>
    <w:p w14:paraId="68F2D3D4" w14:textId="40E8C803" w:rsidR="00865EC0" w:rsidRPr="00865EC0" w:rsidRDefault="00865EC0" w:rsidP="00865EC0">
      <w:pPr>
        <w:pStyle w:val="1"/>
      </w:pPr>
      <w:bookmarkStart w:id="2" w:name="_Toc515979792"/>
      <w:r w:rsidRPr="00B73A03">
        <w:lastRenderedPageBreak/>
        <w:t xml:space="preserve">1 </w:t>
      </w:r>
      <w:r w:rsidR="00B73A03" w:rsidRPr="00B73A03">
        <w:t xml:space="preserve">Обоснование выбора и описание </w:t>
      </w:r>
      <w:r w:rsidR="00B73A03">
        <w:t xml:space="preserve">системы </w:t>
      </w:r>
      <w:proofErr w:type="spellStart"/>
      <w:r w:rsidR="00B73A03" w:rsidRPr="00B73A03">
        <w:rPr>
          <w:rStyle w:val="extended-textshort"/>
          <w:bCs/>
        </w:rPr>
        <w:t>MindManager</w:t>
      </w:r>
      <w:bookmarkEnd w:id="2"/>
      <w:proofErr w:type="spellEnd"/>
      <w:r w:rsidRPr="00B73A03">
        <w:t xml:space="preserve"> </w:t>
      </w:r>
    </w:p>
    <w:p w14:paraId="694664B5" w14:textId="75B33838" w:rsidR="00B43C9F" w:rsidRDefault="00EC5158" w:rsidP="005A566B">
      <w:pPr>
        <w:pStyle w:val="20"/>
      </w:pPr>
      <w:bookmarkStart w:id="3" w:name="_Toc515979793"/>
      <w:r>
        <w:t>1.1</w:t>
      </w:r>
      <w:r w:rsidR="00B73A03">
        <w:t> </w:t>
      </w:r>
      <w:r>
        <w:t>Причина необходимости применения</w:t>
      </w:r>
      <w:r w:rsidR="005A566B" w:rsidRPr="005A566B">
        <w:t xml:space="preserve"> системы информационной поддержки</w:t>
      </w:r>
      <w:bookmarkEnd w:id="3"/>
    </w:p>
    <w:p w14:paraId="5E874915" w14:textId="77777777" w:rsidR="00FA1723" w:rsidRPr="005423C1" w:rsidRDefault="00FA1723" w:rsidP="00FA1723">
      <w:r w:rsidRPr="005423C1">
        <w:t>Основная функция процесса документооборота: перевод документа из состояния в состояние.</w:t>
      </w:r>
    </w:p>
    <w:p w14:paraId="070BA54A" w14:textId="77777777" w:rsidR="00FA1723" w:rsidRPr="005423C1" w:rsidRDefault="00FA1723" w:rsidP="00FA1723">
      <w:r w:rsidRPr="005423C1">
        <w:t xml:space="preserve">Перечень основных состояний: разработка, корректировка, согласование, </w:t>
      </w:r>
      <w:proofErr w:type="spellStart"/>
      <w:r w:rsidRPr="005423C1">
        <w:t>нормоконтроль</w:t>
      </w:r>
      <w:proofErr w:type="spellEnd"/>
      <w:r w:rsidRPr="005423C1">
        <w:t>, утверждение.</w:t>
      </w:r>
    </w:p>
    <w:p w14:paraId="011AFFD4" w14:textId="77777777" w:rsidR="00FA1723" w:rsidRPr="005423C1" w:rsidRDefault="00FA1723" w:rsidP="00FA1723">
      <w:r w:rsidRPr="005423C1">
        <w:t xml:space="preserve">В НИЧ можно выделить следующие </w:t>
      </w:r>
      <w:proofErr w:type="spellStart"/>
      <w:r w:rsidRPr="005423C1">
        <w:t>подпроцессы</w:t>
      </w:r>
      <w:proofErr w:type="spellEnd"/>
      <w:r w:rsidRPr="005423C1">
        <w:t xml:space="preserve"> процесса управления документооборотом:</w:t>
      </w:r>
    </w:p>
    <w:p w14:paraId="03D5234A" w14:textId="77777777" w:rsidR="00FA1723" w:rsidRPr="005423C1" w:rsidRDefault="00FA1723" w:rsidP="00FA1723">
      <w:r w:rsidRPr="005423C1">
        <w:t>1 планирование работ исполнителей по выпуску документов;</w:t>
      </w:r>
    </w:p>
    <w:p w14:paraId="22B77500" w14:textId="77777777" w:rsidR="00FA1723" w:rsidRPr="005423C1" w:rsidRDefault="00FA1723" w:rsidP="00FA1723">
      <w:r w:rsidRPr="005423C1">
        <w:t>2 учет выполнения работ по созданию документов;</w:t>
      </w:r>
    </w:p>
    <w:p w14:paraId="731038ED" w14:textId="77777777" w:rsidR="00FA1723" w:rsidRPr="005423C1" w:rsidRDefault="00FA1723" w:rsidP="00FA1723">
      <w:r w:rsidRPr="005423C1">
        <w:t>3 контроль документов;</w:t>
      </w:r>
    </w:p>
    <w:p w14:paraId="5064D84A" w14:textId="77777777" w:rsidR="00FA1723" w:rsidRPr="009023CB" w:rsidRDefault="00FA1723" w:rsidP="00FA1723">
      <w:r w:rsidRPr="009023CB">
        <w:t>4 корректирующие операции.</w:t>
      </w:r>
    </w:p>
    <w:p w14:paraId="2A692334" w14:textId="0A61B7E6" w:rsidR="00FA1723" w:rsidRDefault="00FA1723" w:rsidP="00FA1723">
      <w:r w:rsidRPr="009023CB">
        <w:t xml:space="preserve">На рисунке 1 представлена схема процесса документооборота в НИЧ созданная в программе </w:t>
      </w:r>
      <w:proofErr w:type="spellStart"/>
      <w:r w:rsidRPr="009023CB">
        <w:t>MindManager</w:t>
      </w:r>
      <w:proofErr w:type="spellEnd"/>
      <w:r w:rsidRPr="009023CB">
        <w:t>.</w:t>
      </w:r>
    </w:p>
    <w:p w14:paraId="1E784A6C" w14:textId="77777777" w:rsidR="00FA1723" w:rsidRDefault="00FA1723" w:rsidP="00FA1723">
      <w:pPr>
        <w:sectPr w:rsidR="00FA1723" w:rsidSect="00914585">
          <w:footerReference w:type="default" r:id="rId8"/>
          <w:pgSz w:w="11906" w:h="16838"/>
          <w:pgMar w:top="1134" w:right="850" w:bottom="1134" w:left="1701" w:header="284" w:footer="454" w:gutter="0"/>
          <w:cols w:space="708"/>
          <w:titlePg/>
          <w:docGrid w:linePitch="381"/>
        </w:sectPr>
      </w:pPr>
    </w:p>
    <w:p w14:paraId="07CBE47C" w14:textId="77777777" w:rsidR="00FA1723" w:rsidRDefault="00FA1723" w:rsidP="00FA1723">
      <w:pPr>
        <w:ind w:firstLine="0"/>
        <w:jc w:val="center"/>
      </w:pPr>
      <w:r w:rsidRPr="006A51AC">
        <w:rPr>
          <w:noProof/>
        </w:rPr>
        <w:lastRenderedPageBreak/>
        <w:drawing>
          <wp:inline distT="0" distB="0" distL="0" distR="0" wp14:anchorId="3257A179" wp14:editId="66DA78F2">
            <wp:extent cx="8401050" cy="40862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lum contrast="20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1050" cy="408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40914F5" w14:textId="77777777" w:rsidR="00FA1723" w:rsidRDefault="00FA1723" w:rsidP="00FA1723">
      <w:pPr>
        <w:ind w:firstLine="0"/>
        <w:jc w:val="center"/>
      </w:pPr>
    </w:p>
    <w:p w14:paraId="5B75BF69" w14:textId="77777777" w:rsidR="00FA1723" w:rsidRDefault="00FA1723" w:rsidP="00FA1723">
      <w:pPr>
        <w:ind w:firstLine="0"/>
        <w:jc w:val="center"/>
      </w:pPr>
      <w:r w:rsidRPr="009023CB">
        <w:t>Рисунок 1 – Схема процесса</w:t>
      </w:r>
      <w:r>
        <w:t xml:space="preserve"> документооборота в НИЧ</w:t>
      </w:r>
    </w:p>
    <w:p w14:paraId="4F3D1921" w14:textId="77777777" w:rsidR="00FA1723" w:rsidRDefault="00FA1723" w:rsidP="00FA1723">
      <w:pPr>
        <w:ind w:firstLine="0"/>
        <w:jc w:val="center"/>
      </w:pPr>
    </w:p>
    <w:p w14:paraId="75F9D5BC" w14:textId="77777777" w:rsidR="00FA1723" w:rsidRDefault="00FA1723" w:rsidP="00FA1723"/>
    <w:p w14:paraId="0C8989D5" w14:textId="77777777" w:rsidR="00FA1723" w:rsidRDefault="00FA1723" w:rsidP="00FA1723">
      <w:pPr>
        <w:sectPr w:rsidR="00FA1723" w:rsidSect="00114C7E">
          <w:pgSz w:w="16838" w:h="11906" w:orient="landscape"/>
          <w:pgMar w:top="1701" w:right="1134" w:bottom="850" w:left="1134" w:header="284" w:footer="454" w:gutter="0"/>
          <w:cols w:space="708"/>
          <w:titlePg/>
          <w:docGrid w:linePitch="381"/>
        </w:sectPr>
      </w:pPr>
    </w:p>
    <w:p w14:paraId="5D02C55A" w14:textId="77777777" w:rsidR="00F5364F" w:rsidRPr="001508F9" w:rsidRDefault="002420DB" w:rsidP="00F5364F">
      <w:r w:rsidRPr="001508F9">
        <w:lastRenderedPageBreak/>
        <w:t xml:space="preserve">Приведем описание основных </w:t>
      </w:r>
      <w:proofErr w:type="spellStart"/>
      <w:r w:rsidRPr="001508F9">
        <w:t>подпроцессов</w:t>
      </w:r>
      <w:proofErr w:type="spellEnd"/>
      <w:r w:rsidRPr="001508F9">
        <w:t xml:space="preserve"> процесса управления документооборотом</w:t>
      </w:r>
      <w:r w:rsidR="00F5364F" w:rsidRPr="001508F9">
        <w:t>.</w:t>
      </w:r>
    </w:p>
    <w:p w14:paraId="498BCC84" w14:textId="77777777" w:rsidR="002420DB" w:rsidRPr="001508F9" w:rsidRDefault="002420DB" w:rsidP="002420DB">
      <w:pPr>
        <w:rPr>
          <w:i/>
        </w:rPr>
      </w:pPr>
      <w:r w:rsidRPr="001508F9">
        <w:rPr>
          <w:i/>
        </w:rPr>
        <w:t>Планирование</w:t>
      </w:r>
    </w:p>
    <w:p w14:paraId="1331C6A3" w14:textId="77777777" w:rsidR="002420DB" w:rsidRPr="001508F9" w:rsidRDefault="002420DB" w:rsidP="002420DB">
      <w:r w:rsidRPr="001508F9">
        <w:t>Планирование можно определить, как оптимальное распределение ресурсов для достижения поставленных целей, деятельность, связанная с постановкой целей (задач) и действий в будущем.</w:t>
      </w:r>
    </w:p>
    <w:p w14:paraId="779E1728" w14:textId="181F7216" w:rsidR="002420DB" w:rsidRPr="001508F9" w:rsidRDefault="002420DB" w:rsidP="002420DB">
      <w:r w:rsidRPr="001508F9">
        <w:t xml:space="preserve">Невозможно представить выполнение какой-либо НИОКР без предварительного планирования. Но первоначального планирования недостаточно и необходим постоянный контроль за правильностью выполнения работы, своевременным представлением материалов, выполнением полного объема работ, что несомненно является задачами планирования. </w:t>
      </w:r>
    </w:p>
    <w:p w14:paraId="06EB3F5D" w14:textId="77777777" w:rsidR="002420DB" w:rsidRPr="001508F9" w:rsidRDefault="002420DB" w:rsidP="002420DB">
      <w:r w:rsidRPr="001508F9">
        <w:t>Планирование в самом общем виде подразумевает выполнение следующих этапов:</w:t>
      </w:r>
    </w:p>
    <w:p w14:paraId="09EA8092" w14:textId="77777777" w:rsidR="002420DB" w:rsidRPr="001508F9" w:rsidRDefault="002420DB" w:rsidP="002420DB">
      <w:r w:rsidRPr="001508F9">
        <w:t>•</w:t>
      </w:r>
      <w:r w:rsidRPr="001508F9">
        <w:tab/>
        <w:t>постановка целей и задач;</w:t>
      </w:r>
    </w:p>
    <w:p w14:paraId="045313D8" w14:textId="77777777" w:rsidR="002420DB" w:rsidRPr="001508F9" w:rsidRDefault="002420DB" w:rsidP="002420DB">
      <w:r w:rsidRPr="001508F9">
        <w:t>•</w:t>
      </w:r>
      <w:r w:rsidRPr="001508F9">
        <w:tab/>
        <w:t>составление программы действий;</w:t>
      </w:r>
    </w:p>
    <w:p w14:paraId="022CFECB" w14:textId="77777777" w:rsidR="002420DB" w:rsidRPr="001508F9" w:rsidRDefault="002420DB" w:rsidP="002420DB">
      <w:r w:rsidRPr="001508F9">
        <w:t>•</w:t>
      </w:r>
      <w:r w:rsidRPr="001508F9">
        <w:tab/>
        <w:t>вариантное составление программы;</w:t>
      </w:r>
    </w:p>
    <w:p w14:paraId="13376380" w14:textId="77777777" w:rsidR="002420DB" w:rsidRPr="001508F9" w:rsidRDefault="002420DB" w:rsidP="002420DB">
      <w:r w:rsidRPr="001508F9">
        <w:t>•</w:t>
      </w:r>
      <w:r w:rsidRPr="001508F9">
        <w:tab/>
        <w:t>выявление необходимых ресурсов и их источников;</w:t>
      </w:r>
    </w:p>
    <w:p w14:paraId="4EF0F05B" w14:textId="77777777" w:rsidR="002420DB" w:rsidRPr="001508F9" w:rsidRDefault="002420DB" w:rsidP="002420DB">
      <w:r w:rsidRPr="001508F9">
        <w:t>•</w:t>
      </w:r>
      <w:r w:rsidRPr="001508F9">
        <w:tab/>
        <w:t>определение непосредственных исполнителей и доведение планов до них;</w:t>
      </w:r>
    </w:p>
    <w:p w14:paraId="0C41AF26" w14:textId="77777777" w:rsidR="002420DB" w:rsidRPr="001508F9" w:rsidRDefault="002420DB" w:rsidP="002420DB">
      <w:r w:rsidRPr="001508F9">
        <w:t>•</w:t>
      </w:r>
      <w:r w:rsidRPr="001508F9">
        <w:tab/>
        <w:t>фиксация результатов планирования в материальном виде.</w:t>
      </w:r>
    </w:p>
    <w:p w14:paraId="4EE90159" w14:textId="77777777" w:rsidR="002420DB" w:rsidRPr="001508F9" w:rsidRDefault="002420DB" w:rsidP="002420DB">
      <w:pPr>
        <w:rPr>
          <w:sz w:val="18"/>
        </w:rPr>
      </w:pPr>
    </w:p>
    <w:p w14:paraId="5BE5842E" w14:textId="77777777" w:rsidR="002420DB" w:rsidRPr="001508F9" w:rsidRDefault="002420DB" w:rsidP="002420DB">
      <w:pPr>
        <w:rPr>
          <w:i/>
        </w:rPr>
      </w:pPr>
      <w:r w:rsidRPr="001508F9">
        <w:rPr>
          <w:i/>
        </w:rPr>
        <w:t>Учет</w:t>
      </w:r>
    </w:p>
    <w:p w14:paraId="0F0CB22E" w14:textId="77777777" w:rsidR="002420DB" w:rsidRPr="001508F9" w:rsidRDefault="002420DB" w:rsidP="002420DB">
      <w:r w:rsidRPr="001508F9">
        <w:t xml:space="preserve">Как правило, готовые документы в первую очередь направляются на проверку руководителю. Учет сделанных документов производится через руководителя работы, который вправе потребовать от разработчиков сведения о готовности документации, а также черновые версии документов. По ходу работы необходимо вести учет готовых документов, а также документов, находящихся в разработке, для понимания объема сделанного и несделанного на данный момент материала. </w:t>
      </w:r>
    </w:p>
    <w:p w14:paraId="5771C520" w14:textId="77777777" w:rsidR="002420DB" w:rsidRPr="001508F9" w:rsidRDefault="002420DB" w:rsidP="002420DB">
      <w:pPr>
        <w:rPr>
          <w:i/>
        </w:rPr>
      </w:pPr>
      <w:r w:rsidRPr="001508F9">
        <w:rPr>
          <w:i/>
        </w:rPr>
        <w:lastRenderedPageBreak/>
        <w:t>Контроль</w:t>
      </w:r>
    </w:p>
    <w:p w14:paraId="42A44F57" w14:textId="77777777" w:rsidR="002420DB" w:rsidRPr="001508F9" w:rsidRDefault="002420DB" w:rsidP="002420DB">
      <w:r w:rsidRPr="001508F9">
        <w:t xml:space="preserve">Согласно существующей у нас в стране системе стандартов большинство документов должны проходить проверку на правильность оформления, структурного содержания, исполнения. Такая проверка называется </w:t>
      </w:r>
      <w:proofErr w:type="spellStart"/>
      <w:r w:rsidRPr="001508F9">
        <w:t>нормоконтролем</w:t>
      </w:r>
      <w:proofErr w:type="spellEnd"/>
      <w:r w:rsidRPr="001508F9">
        <w:t xml:space="preserve">. </w:t>
      </w:r>
    </w:p>
    <w:p w14:paraId="348499F8" w14:textId="77777777" w:rsidR="002420DB" w:rsidRPr="001508F9" w:rsidRDefault="002420DB" w:rsidP="002420DB">
      <w:proofErr w:type="spellStart"/>
      <w:r w:rsidRPr="001508F9">
        <w:t>Нормоконтроль</w:t>
      </w:r>
      <w:proofErr w:type="spellEnd"/>
      <w:r w:rsidRPr="001508F9">
        <w:t xml:space="preserve"> это − контроль за соблюдением норм, стандартов в разрабатываемой документации.</w:t>
      </w:r>
    </w:p>
    <w:p w14:paraId="5E137F02" w14:textId="77777777" w:rsidR="002420DB" w:rsidRPr="001508F9" w:rsidRDefault="002420DB" w:rsidP="002420DB">
      <w:r w:rsidRPr="001508F9">
        <w:t xml:space="preserve">Существуют отдельные стандарты для правильного составления различных документов, технических отчетов, конструкторских и технологических документов. </w:t>
      </w:r>
    </w:p>
    <w:p w14:paraId="2CFC473F" w14:textId="77777777" w:rsidR="002420DB" w:rsidRPr="001508F9" w:rsidRDefault="002420DB" w:rsidP="002420DB">
      <w:r w:rsidRPr="001508F9">
        <w:t xml:space="preserve">Процесс </w:t>
      </w:r>
      <w:proofErr w:type="spellStart"/>
      <w:r w:rsidRPr="001508F9">
        <w:t>нормоконтроля</w:t>
      </w:r>
      <w:proofErr w:type="spellEnd"/>
      <w:r w:rsidRPr="001508F9">
        <w:t xml:space="preserve"> занимает большое количество времени и предоставление документов на проверку в последней момент, что является частью решаемой проблемы, является недопустимым, не только потому что сам процесс проверки на соответствие стандартам занимает много времени, но и потому что необходимо учесть время, которое может потребоваться на корректировку документов.</w:t>
      </w:r>
    </w:p>
    <w:p w14:paraId="6545F55B" w14:textId="77777777" w:rsidR="002420DB" w:rsidRPr="001508F9" w:rsidRDefault="002420DB" w:rsidP="002420DB">
      <w:r w:rsidRPr="001508F9">
        <w:t>Для своевременной сдачи отчетной документации заказчику необходимо устанавливать контрольные сроки предоставления документов для ознакомления, проверки, печати, что является одним из аспектов контроля.</w:t>
      </w:r>
    </w:p>
    <w:p w14:paraId="47E28A1C" w14:textId="77777777" w:rsidR="002420DB" w:rsidRPr="001508F9" w:rsidRDefault="002420DB" w:rsidP="002420DB">
      <w:r w:rsidRPr="001508F9">
        <w:t>Установление первого, второго и последнего срока предоставления документов. Необходимость такого ступенчатого контроля сроков обеспечивает отслеживание качества выполняемой работы с точки зрения своевременного ее предоставления. Полученные в результате такого отслеживания показатели дают возможность определения разработчиков либо достойных какого-либо вознаграждения, либо какого-либо наказания.</w:t>
      </w:r>
    </w:p>
    <w:p w14:paraId="58D93D25" w14:textId="77777777" w:rsidR="002420DB" w:rsidRPr="001508F9" w:rsidRDefault="002420DB" w:rsidP="002420DB"/>
    <w:p w14:paraId="210BA0A4" w14:textId="77777777" w:rsidR="002420DB" w:rsidRPr="001508F9" w:rsidRDefault="002420DB" w:rsidP="002420DB">
      <w:pPr>
        <w:rPr>
          <w:i/>
        </w:rPr>
      </w:pPr>
      <w:r w:rsidRPr="001508F9">
        <w:rPr>
          <w:i/>
        </w:rPr>
        <w:t>Корректирующие действия</w:t>
      </w:r>
    </w:p>
    <w:p w14:paraId="561E7224" w14:textId="77777777" w:rsidR="002420DB" w:rsidRPr="001508F9" w:rsidRDefault="002420DB" w:rsidP="002420DB">
      <w:r w:rsidRPr="001508F9">
        <w:t xml:space="preserve">В процессе написания документа (для определенности возьмем раздел отчета) возникает необходимость внесения изменений в написанный раздел. В </w:t>
      </w:r>
      <w:r w:rsidRPr="001508F9">
        <w:lastRenderedPageBreak/>
        <w:t>процессе планирования необходимо учесть время на ознакомление с текстом раздела всех заинтересованных, привлеченных к работе лиц, на обсуждение материала и внесения изменений. Так же, нельзя забывать про время на правильное и единообразное редактирование текста согласно ГОСТ 7.32, что занимает не малое время с учетом большого объема отчета в целом.</w:t>
      </w:r>
    </w:p>
    <w:p w14:paraId="690DC29E" w14:textId="13D1CFD5" w:rsidR="002420DB" w:rsidRPr="001508F9" w:rsidRDefault="002420DB" w:rsidP="002420DB">
      <w:r w:rsidRPr="001508F9">
        <w:t xml:space="preserve">При необходимости, все корректирующие действия производят до процесса согласования документа с заказчиком. После согласования никакие изменения не вносятся. При обнаружении технической ошибки, внести изменения возможно только путем </w:t>
      </w:r>
      <w:proofErr w:type="spellStart"/>
      <w:r w:rsidRPr="001508F9">
        <w:t>гостированной</w:t>
      </w:r>
      <w:proofErr w:type="spellEnd"/>
      <w:r w:rsidRPr="001508F9">
        <w:t xml:space="preserve"> процедуры внесения изменений с выпуском листа изменений или извещения об изменениях и информирования заказчика в кратчайшие сроки.</w:t>
      </w:r>
    </w:p>
    <w:p w14:paraId="6B6D4157" w14:textId="77777777" w:rsidR="002420DB" w:rsidRPr="001508F9" w:rsidRDefault="002420DB" w:rsidP="002420DB"/>
    <w:p w14:paraId="3B8349EB" w14:textId="65063401" w:rsidR="002C56B1" w:rsidRPr="00EC5158" w:rsidRDefault="00EC5158" w:rsidP="005423C1">
      <w:pPr>
        <w:pStyle w:val="3"/>
      </w:pPr>
      <w:bookmarkStart w:id="4" w:name="_Toc515979794"/>
      <w:r w:rsidRPr="005423C1">
        <w:t xml:space="preserve">1.1.1 </w:t>
      </w:r>
      <w:r w:rsidR="002C56B1" w:rsidRPr="005423C1">
        <w:t xml:space="preserve">Проблемы </w:t>
      </w:r>
      <w:r w:rsidRPr="005423C1">
        <w:t>процесса документооборота</w:t>
      </w:r>
      <w:bookmarkEnd w:id="4"/>
    </w:p>
    <w:p w14:paraId="36B79B02" w14:textId="35B9CE72" w:rsidR="002C56B1" w:rsidRPr="00EC5158" w:rsidRDefault="005423C1" w:rsidP="005423C1">
      <w:r>
        <w:t>Как отмечалось выше, о</w:t>
      </w:r>
      <w:r w:rsidR="002C56B1" w:rsidRPr="00EC5158">
        <w:t>сновн</w:t>
      </w:r>
      <w:r>
        <w:t>ой</w:t>
      </w:r>
      <w:r w:rsidR="002C56B1" w:rsidRPr="00EC5158">
        <w:t xml:space="preserve"> проблем</w:t>
      </w:r>
      <w:r>
        <w:t>ой</w:t>
      </w:r>
      <w:r w:rsidR="002C56B1" w:rsidRPr="00EC5158">
        <w:t xml:space="preserve"> </w:t>
      </w:r>
      <w:r w:rsidR="00EC5158" w:rsidRPr="00EC5158">
        <w:t xml:space="preserve">процесса документооборота </w:t>
      </w:r>
      <w:r w:rsidR="002C56B1" w:rsidRPr="00EC5158">
        <w:t>на</w:t>
      </w:r>
      <w:r>
        <w:t xml:space="preserve"> данный момент является</w:t>
      </w:r>
      <w:r w:rsidR="002C56B1" w:rsidRPr="00EC5158">
        <w:t xml:space="preserve"> отсутствие планирования работ.</w:t>
      </w:r>
    </w:p>
    <w:p w14:paraId="3CC25F03" w14:textId="77777777" w:rsidR="002C56B1" w:rsidRPr="00EC5158" w:rsidRDefault="002C56B1" w:rsidP="002C56B1">
      <w:r w:rsidRPr="00EC5158">
        <w:t>Аспекты обозначенной проблемы:</w:t>
      </w:r>
    </w:p>
    <w:p w14:paraId="07C3D447" w14:textId="77777777" w:rsidR="002C56B1" w:rsidRPr="00EC5158" w:rsidRDefault="002C56B1" w:rsidP="002C56B1">
      <w:r w:rsidRPr="00EC5158">
        <w:t>1) отсутствие полного, ясного планирования работ по всем исполнителям;</w:t>
      </w:r>
    </w:p>
    <w:p w14:paraId="7EB367A1" w14:textId="77777777" w:rsidR="002C56B1" w:rsidRPr="00EC5158" w:rsidRDefault="002C56B1" w:rsidP="002C56B1">
      <w:r w:rsidRPr="00EC5158">
        <w:t>2) отсутствие систематического контроля за выполнением работ;</w:t>
      </w:r>
    </w:p>
    <w:p w14:paraId="439B8266" w14:textId="35E4CB5D" w:rsidR="002C56B1" w:rsidRDefault="002C56B1" w:rsidP="002C56B1">
      <w:r w:rsidRPr="00EC5158">
        <w:t xml:space="preserve">3) </w:t>
      </w:r>
      <w:proofErr w:type="spellStart"/>
      <w:r w:rsidRPr="00EC5158">
        <w:t>недоведение</w:t>
      </w:r>
      <w:proofErr w:type="spellEnd"/>
      <w:r w:rsidRPr="00EC5158">
        <w:t xml:space="preserve"> до исполнителей объема материалов и сроков их предоставления.</w:t>
      </w:r>
    </w:p>
    <w:p w14:paraId="050D7D47" w14:textId="5D9867FD" w:rsidR="002C56B1" w:rsidRPr="000025C2" w:rsidRDefault="002C56B1" w:rsidP="002C56B1">
      <w:proofErr w:type="spellStart"/>
      <w:r w:rsidRPr="000025C2">
        <w:t>Документовед</w:t>
      </w:r>
      <w:proofErr w:type="spellEnd"/>
      <w:r w:rsidRPr="000025C2">
        <w:t>,</w:t>
      </w:r>
      <w:r w:rsidR="00BD53FF" w:rsidRPr="000025C2">
        <w:t xml:space="preserve"> ответственный за сбор отчетных документов,</w:t>
      </w:r>
      <w:r w:rsidRPr="000025C2">
        <w:t xml:space="preserve"> имея календарный план</w:t>
      </w:r>
      <w:r w:rsidR="00EC5158" w:rsidRPr="000025C2">
        <w:t xml:space="preserve"> работ, в котором</w:t>
      </w:r>
      <w:r w:rsidR="00F5364F" w:rsidRPr="000025C2">
        <w:t xml:space="preserve"> обозначены</w:t>
      </w:r>
      <w:r w:rsidRPr="000025C2">
        <w:t xml:space="preserve"> необходимые для сдачи этапа документы, в начале этапа </w:t>
      </w:r>
      <w:r w:rsidR="00F5364F" w:rsidRPr="000025C2">
        <w:t xml:space="preserve">осведомляет </w:t>
      </w:r>
      <w:r w:rsidR="000025C2" w:rsidRPr="000025C2">
        <w:t xml:space="preserve">исполнителей о номенклатуре документов, за которые ответственен каждый исполнитель. </w:t>
      </w:r>
    </w:p>
    <w:p w14:paraId="718BCECD" w14:textId="02AB4676" w:rsidR="002C56B1" w:rsidRPr="000025C2" w:rsidRDefault="000025C2" w:rsidP="002C56B1">
      <w:r w:rsidRPr="000025C2">
        <w:t xml:space="preserve">На практике далее проблема заключается в том, что исполнители забывают о количестве и сроках сдачи документов, что приводит к неоднократному повторению </w:t>
      </w:r>
      <w:proofErr w:type="spellStart"/>
      <w:r w:rsidRPr="000025C2">
        <w:t>документоведом</w:t>
      </w:r>
      <w:proofErr w:type="spellEnd"/>
      <w:r w:rsidRPr="000025C2">
        <w:t xml:space="preserve"> одной и той же информации.</w:t>
      </w:r>
    </w:p>
    <w:p w14:paraId="0758B2D8" w14:textId="649C16C5" w:rsidR="002C56B1" w:rsidRPr="002420DB" w:rsidRDefault="00EC5158" w:rsidP="005423C1">
      <w:pPr>
        <w:pStyle w:val="3"/>
      </w:pPr>
      <w:bookmarkStart w:id="5" w:name="_Toc515979795"/>
      <w:r w:rsidRPr="002420DB">
        <w:lastRenderedPageBreak/>
        <w:t>1.1</w:t>
      </w:r>
      <w:r w:rsidR="002C56B1" w:rsidRPr="002420DB">
        <w:t>.2 Концепция предлагаемого решения</w:t>
      </w:r>
      <w:bookmarkEnd w:id="5"/>
    </w:p>
    <w:p w14:paraId="70D1AC48" w14:textId="42CE00C0" w:rsidR="002C56B1" w:rsidRPr="002420DB" w:rsidRDefault="002C56B1" w:rsidP="002C56B1">
      <w:r w:rsidRPr="002420DB">
        <w:t>Основная идея предлагаемого решения состоит в автоматизации процесса документооборота, в частности, автоматизации процесса управления движением документов, созданных в рамках НИОКР.</w:t>
      </w:r>
    </w:p>
    <w:p w14:paraId="36CB3F9E" w14:textId="77777777" w:rsidR="002C56B1" w:rsidRPr="002420DB" w:rsidRDefault="002C56B1" w:rsidP="002C56B1">
      <w:r w:rsidRPr="002420DB">
        <w:t>Решением поставленной проблемы может быть внедрение системы информационной поддержки управления документооборотом.</w:t>
      </w:r>
    </w:p>
    <w:p w14:paraId="2E5454CF" w14:textId="50E5FCCF" w:rsidR="002C56B1" w:rsidRPr="002420DB" w:rsidRDefault="002C56B1" w:rsidP="002C56B1">
      <w:r w:rsidRPr="002420DB">
        <w:t>Имея систему информационной поддержки управления документооборотом каждый разработчик может в режиме реального времени видеть, какие документы сделаны, какие необходимо сделать, в том числе данному разработчику, и в какие сроки документы должны быть готовы.</w:t>
      </w:r>
    </w:p>
    <w:p w14:paraId="222082F1" w14:textId="77777777" w:rsidR="00EC5158" w:rsidRPr="001508F9" w:rsidRDefault="00EC5158" w:rsidP="002C56B1"/>
    <w:p w14:paraId="74465CD1" w14:textId="7A24869D" w:rsidR="002C56B1" w:rsidRPr="002420DB" w:rsidRDefault="00EC5158" w:rsidP="002C56B1">
      <w:r w:rsidRPr="002420DB">
        <w:t>1.1</w:t>
      </w:r>
      <w:r w:rsidR="002C56B1" w:rsidRPr="002420DB">
        <w:t>.2.1 Функциональные требования</w:t>
      </w:r>
      <w:r w:rsidR="00E84E3C">
        <w:t xml:space="preserve"> к системе</w:t>
      </w:r>
    </w:p>
    <w:p w14:paraId="4A63B30A" w14:textId="77777777" w:rsidR="002C56B1" w:rsidRPr="002420DB" w:rsidRDefault="002C56B1" w:rsidP="002C56B1">
      <w:r w:rsidRPr="002420DB">
        <w:t>Для решения поставленной проблемы информационная система должна поддерживать выполнение следующих операций:</w:t>
      </w:r>
    </w:p>
    <w:p w14:paraId="6DD85CDF" w14:textId="77777777" w:rsidR="002C56B1" w:rsidRPr="002420DB" w:rsidRDefault="002C56B1" w:rsidP="002C56B1">
      <w:r w:rsidRPr="002420DB">
        <w:t>1) Изменение движения документов в пространстве состояний, а именно:</w:t>
      </w:r>
    </w:p>
    <w:p w14:paraId="206FD9D7" w14:textId="77777777" w:rsidR="002C56B1" w:rsidRPr="002420DB" w:rsidRDefault="002C56B1" w:rsidP="002C56B1">
      <w:r w:rsidRPr="002420DB">
        <w:t>•</w:t>
      </w:r>
      <w:r w:rsidRPr="002420DB">
        <w:tab/>
        <w:t>разработка документа;</w:t>
      </w:r>
    </w:p>
    <w:p w14:paraId="7E04C646" w14:textId="77777777" w:rsidR="002C56B1" w:rsidRPr="002420DB" w:rsidRDefault="002C56B1" w:rsidP="002C56B1">
      <w:r w:rsidRPr="002420DB">
        <w:t>•</w:t>
      </w:r>
      <w:r w:rsidRPr="002420DB">
        <w:tab/>
        <w:t>корректировка документа;</w:t>
      </w:r>
    </w:p>
    <w:p w14:paraId="18375BFA" w14:textId="77777777" w:rsidR="002C56B1" w:rsidRPr="002420DB" w:rsidRDefault="002C56B1" w:rsidP="002C56B1">
      <w:r w:rsidRPr="002420DB">
        <w:t>•</w:t>
      </w:r>
      <w:r w:rsidRPr="002420DB">
        <w:tab/>
        <w:t>согласование документа;</w:t>
      </w:r>
    </w:p>
    <w:p w14:paraId="1ED032B4" w14:textId="77777777" w:rsidR="002C56B1" w:rsidRPr="002420DB" w:rsidRDefault="002C56B1" w:rsidP="002C56B1">
      <w:r w:rsidRPr="002420DB">
        <w:t>•</w:t>
      </w:r>
      <w:r w:rsidRPr="002420DB">
        <w:tab/>
      </w:r>
      <w:proofErr w:type="spellStart"/>
      <w:r w:rsidRPr="002420DB">
        <w:t>нормоконтроль</w:t>
      </w:r>
      <w:proofErr w:type="spellEnd"/>
      <w:r w:rsidRPr="002420DB">
        <w:t xml:space="preserve"> документа;</w:t>
      </w:r>
    </w:p>
    <w:p w14:paraId="3435F5AA" w14:textId="77777777" w:rsidR="002C56B1" w:rsidRPr="002420DB" w:rsidRDefault="002C56B1" w:rsidP="002C56B1">
      <w:r w:rsidRPr="002420DB">
        <w:t>•</w:t>
      </w:r>
      <w:r w:rsidRPr="002420DB">
        <w:tab/>
        <w:t>утверждение документа.</w:t>
      </w:r>
    </w:p>
    <w:p w14:paraId="151E3F2C" w14:textId="77777777" w:rsidR="002C56B1" w:rsidRPr="002420DB" w:rsidRDefault="002C56B1" w:rsidP="002C56B1">
      <w:r w:rsidRPr="002420DB">
        <w:t>2) Планирование работ пользователем</w:t>
      </w:r>
    </w:p>
    <w:p w14:paraId="446A283E" w14:textId="77777777" w:rsidR="002C56B1" w:rsidRPr="002420DB" w:rsidRDefault="002C56B1" w:rsidP="002C56B1">
      <w:r w:rsidRPr="002420DB">
        <w:t>3) Информационная поддержка пользователей</w:t>
      </w:r>
    </w:p>
    <w:p w14:paraId="3796A146" w14:textId="77777777" w:rsidR="002C56B1" w:rsidRPr="002420DB" w:rsidRDefault="002C56B1" w:rsidP="002C56B1">
      <w:r w:rsidRPr="002420DB">
        <w:t xml:space="preserve">Информационная поддержка пользователей заключается в том, что каждый пользователь, имеющий доступ, имеет полное представление о разрабатываемых документах, о этапе разработки конкретного документа, об объеме необходимой документации, сроках и ответственных исполнителях. </w:t>
      </w:r>
    </w:p>
    <w:p w14:paraId="28B5D099" w14:textId="77777777" w:rsidR="002C56B1" w:rsidRPr="002420DB" w:rsidRDefault="002C56B1" w:rsidP="002C56B1">
      <w:r w:rsidRPr="002420DB">
        <w:t>4) Регистрация созданных документов</w:t>
      </w:r>
    </w:p>
    <w:p w14:paraId="62105313" w14:textId="77777777" w:rsidR="002C56B1" w:rsidRPr="002420DB" w:rsidRDefault="002C56B1" w:rsidP="002C56B1">
      <w:r w:rsidRPr="002420DB">
        <w:t xml:space="preserve">5) Мониторинг выполнения плана, а именно: </w:t>
      </w:r>
    </w:p>
    <w:p w14:paraId="274FE369" w14:textId="18807D09" w:rsidR="002C56B1" w:rsidRPr="002420DB" w:rsidRDefault="002420DB" w:rsidP="002C56B1">
      <w:r>
        <w:t>•</w:t>
      </w:r>
      <w:r>
        <w:tab/>
        <w:t>р</w:t>
      </w:r>
      <w:r w:rsidR="002C56B1" w:rsidRPr="002420DB">
        <w:t>ассылка напоминаний о сроках выполнения документов;</w:t>
      </w:r>
    </w:p>
    <w:p w14:paraId="3ED3EF03" w14:textId="5A35513E" w:rsidR="002C56B1" w:rsidRPr="002420DB" w:rsidRDefault="002420DB" w:rsidP="002C56B1">
      <w:r>
        <w:lastRenderedPageBreak/>
        <w:t>•</w:t>
      </w:r>
      <w:r>
        <w:tab/>
        <w:t>с</w:t>
      </w:r>
      <w:r w:rsidR="002C56B1" w:rsidRPr="002420DB">
        <w:t>бор черновиков;</w:t>
      </w:r>
    </w:p>
    <w:p w14:paraId="638524F2" w14:textId="3074D3B7" w:rsidR="002C56B1" w:rsidRPr="002420DB" w:rsidRDefault="002420DB" w:rsidP="002C56B1">
      <w:r>
        <w:t>•</w:t>
      </w:r>
      <w:r>
        <w:tab/>
        <w:t>учет сделанных документов</w:t>
      </w:r>
      <w:r w:rsidRPr="00100FB7">
        <w:t>;</w:t>
      </w:r>
    </w:p>
    <w:p w14:paraId="05E75679" w14:textId="044C8621" w:rsidR="002C56B1" w:rsidRPr="002420DB" w:rsidRDefault="002420DB" w:rsidP="002C56B1">
      <w:r>
        <w:t>•</w:t>
      </w:r>
      <w:r>
        <w:tab/>
        <w:t>ф</w:t>
      </w:r>
      <w:r w:rsidR="002C56B1" w:rsidRPr="002420DB">
        <w:t xml:space="preserve">ормирование отчета о состоянии создания </w:t>
      </w:r>
      <w:r w:rsidRPr="002420DB">
        <w:t>документации</w:t>
      </w:r>
      <w:r w:rsidR="002C56B1" w:rsidRPr="002420DB">
        <w:t xml:space="preserve"> по отдельным этапам работ</w:t>
      </w:r>
      <w:r>
        <w:t>.</w:t>
      </w:r>
    </w:p>
    <w:p w14:paraId="16ED0B6B" w14:textId="77777777" w:rsidR="002C56B1" w:rsidRPr="002420DB" w:rsidRDefault="002C56B1" w:rsidP="002C56B1">
      <w:r w:rsidRPr="002420DB">
        <w:t>6) Отправка разработанных документов на контроль.</w:t>
      </w:r>
    </w:p>
    <w:p w14:paraId="1EDBC8D6" w14:textId="77777777" w:rsidR="002C56B1" w:rsidRPr="002420DB" w:rsidRDefault="002C56B1" w:rsidP="002C56B1"/>
    <w:p w14:paraId="70B47FB9" w14:textId="419F8E94" w:rsidR="002C56B1" w:rsidRPr="002420DB" w:rsidRDefault="00EC5158" w:rsidP="002C56B1">
      <w:r w:rsidRPr="002420DB">
        <w:t>1.1</w:t>
      </w:r>
      <w:r w:rsidR="002C56B1" w:rsidRPr="002420DB">
        <w:t>.2.2 Нефункциональные требования</w:t>
      </w:r>
      <w:r w:rsidR="00E84E3C">
        <w:t xml:space="preserve"> к системе</w:t>
      </w:r>
    </w:p>
    <w:p w14:paraId="5794CF12" w14:textId="77777777" w:rsidR="002C56B1" w:rsidRPr="002420DB" w:rsidRDefault="002C56B1" w:rsidP="002C56B1">
      <w:r w:rsidRPr="002420DB">
        <w:t>К нефункциональным требованиям, которым должна удовлетворять внедряемая система относятся:</w:t>
      </w:r>
    </w:p>
    <w:p w14:paraId="02D8D0EA" w14:textId="0F1DBACC" w:rsidR="002C56B1" w:rsidRPr="002420DB" w:rsidRDefault="00EC5158" w:rsidP="002C56B1">
      <w:r w:rsidRPr="002420DB">
        <w:t>1) с</w:t>
      </w:r>
      <w:r w:rsidR="002C56B1" w:rsidRPr="002420DB">
        <w:t>истема должна быть недо</w:t>
      </w:r>
      <w:r w:rsidRPr="002420DB">
        <w:t>рогой;</w:t>
      </w:r>
    </w:p>
    <w:p w14:paraId="52D35FA6" w14:textId="4DCDA479" w:rsidR="002C56B1" w:rsidRPr="002420DB" w:rsidRDefault="00EC5158" w:rsidP="002C56B1">
      <w:r w:rsidRPr="002420DB">
        <w:t>2) в</w:t>
      </w:r>
      <w:r w:rsidR="002C56B1" w:rsidRPr="002420DB">
        <w:t>озм</w:t>
      </w:r>
      <w:r w:rsidRPr="002420DB">
        <w:t>ожность работы более 15 человек;</w:t>
      </w:r>
    </w:p>
    <w:p w14:paraId="12093774" w14:textId="2477F1D6" w:rsidR="002C56B1" w:rsidRPr="002420DB" w:rsidRDefault="00EC5158" w:rsidP="002C56B1">
      <w:r w:rsidRPr="002420DB">
        <w:t>3)</w:t>
      </w:r>
      <w:r w:rsidR="00E84E3C">
        <w:t> </w:t>
      </w:r>
      <w:r w:rsidRPr="002420DB">
        <w:t>с</w:t>
      </w:r>
      <w:r w:rsidR="002C56B1" w:rsidRPr="002420DB">
        <w:t>истема должна</w:t>
      </w:r>
      <w:r w:rsidR="000025C2">
        <w:t xml:space="preserve"> быть</w:t>
      </w:r>
      <w:r w:rsidR="002C56B1" w:rsidRPr="002420DB">
        <w:t xml:space="preserve"> развернута на имеющихся в университете системотехнических средствах</w:t>
      </w:r>
      <w:r w:rsidRPr="002420DB">
        <w:t>;</w:t>
      </w:r>
    </w:p>
    <w:p w14:paraId="06A126F3" w14:textId="27DFE28B" w:rsidR="002C56B1" w:rsidRPr="00E84E3C" w:rsidRDefault="00EC5158" w:rsidP="002C56B1">
      <w:r w:rsidRPr="002420DB">
        <w:t>4)</w:t>
      </w:r>
      <w:r w:rsidR="00E84E3C">
        <w:t> </w:t>
      </w:r>
      <w:r w:rsidRPr="002420DB">
        <w:t>и</w:t>
      </w:r>
      <w:r w:rsidR="002C56B1" w:rsidRPr="002420DB">
        <w:t xml:space="preserve">нформационная система должна быть защищена от </w:t>
      </w:r>
      <w:r w:rsidR="002C56B1" w:rsidRPr="00E84E3C">
        <w:t>несанкционированного вмешательства в ее работу</w:t>
      </w:r>
      <w:r w:rsidRPr="00E84E3C">
        <w:t>.</w:t>
      </w:r>
    </w:p>
    <w:p w14:paraId="20F86A41" w14:textId="53FDFBE3" w:rsidR="002420DB" w:rsidRPr="00E84E3C" w:rsidRDefault="002420DB" w:rsidP="002C56B1"/>
    <w:p w14:paraId="22367E1F" w14:textId="69C95D2B" w:rsidR="00EC5158" w:rsidRPr="00E84E3C" w:rsidRDefault="00EC5158">
      <w:r w:rsidRPr="00E84E3C">
        <w:br w:type="page"/>
      </w:r>
    </w:p>
    <w:p w14:paraId="12CC021C" w14:textId="688EB5FC" w:rsidR="00EC5158" w:rsidRPr="00B43C9F" w:rsidRDefault="00EC5158" w:rsidP="00EC5158">
      <w:pPr>
        <w:pStyle w:val="20"/>
      </w:pPr>
      <w:bookmarkStart w:id="6" w:name="_Toc515979796"/>
      <w:r>
        <w:lastRenderedPageBreak/>
        <w:t xml:space="preserve">1.2 </w:t>
      </w:r>
      <w:r w:rsidRPr="00B43C9F">
        <w:t xml:space="preserve">Общие сведения о программе </w:t>
      </w:r>
      <w:proofErr w:type="spellStart"/>
      <w:r w:rsidRPr="00B43C9F">
        <w:t>MindManager</w:t>
      </w:r>
      <w:bookmarkEnd w:id="6"/>
      <w:proofErr w:type="spellEnd"/>
    </w:p>
    <w:p w14:paraId="36870AF6" w14:textId="77777777" w:rsidR="00EC5158" w:rsidRPr="00E84E3C" w:rsidRDefault="00EC5158" w:rsidP="00EC5158">
      <w:r w:rsidRPr="00E84E3C">
        <w:t xml:space="preserve">В качестве системы информационной поддержки управления документооборотом предлагается использование программы </w:t>
      </w:r>
      <w:proofErr w:type="spellStart"/>
      <w:r w:rsidRPr="00E84E3C">
        <w:t>Mindjet</w:t>
      </w:r>
      <w:proofErr w:type="spellEnd"/>
      <w:r w:rsidRPr="00E84E3C">
        <w:t xml:space="preserve"> </w:t>
      </w:r>
      <w:proofErr w:type="spellStart"/>
      <w:r w:rsidRPr="00E84E3C">
        <w:t>MindManager</w:t>
      </w:r>
      <w:proofErr w:type="spellEnd"/>
      <w:r w:rsidRPr="00E84E3C">
        <w:t>.</w:t>
      </w:r>
    </w:p>
    <w:p w14:paraId="75BC462C" w14:textId="77777777" w:rsidR="00EC5158" w:rsidRPr="00E84E3C" w:rsidRDefault="00EC5158" w:rsidP="00EC5158">
      <w:proofErr w:type="spellStart"/>
      <w:r w:rsidRPr="00E84E3C">
        <w:t>MindManager</w:t>
      </w:r>
      <w:proofErr w:type="spellEnd"/>
      <w:r w:rsidRPr="00E84E3C">
        <w:t xml:space="preserve"> − ПО для управления картами памяти, разработанное компанией </w:t>
      </w:r>
      <w:proofErr w:type="spellStart"/>
      <w:r w:rsidRPr="00E84E3C">
        <w:t>Mindjet</w:t>
      </w:r>
      <w:proofErr w:type="spellEnd"/>
      <w:r w:rsidRPr="00E84E3C">
        <w:t xml:space="preserve">. </w:t>
      </w:r>
      <w:proofErr w:type="spellStart"/>
      <w:r w:rsidRPr="00E84E3C">
        <w:t>Mindjet</w:t>
      </w:r>
      <w:proofErr w:type="spellEnd"/>
      <w:r w:rsidRPr="00E84E3C">
        <w:t xml:space="preserve"> описывает карты, созданные с помощью </w:t>
      </w:r>
      <w:proofErr w:type="spellStart"/>
      <w:r w:rsidRPr="00E84E3C">
        <w:t>MindManager</w:t>
      </w:r>
      <w:proofErr w:type="spellEnd"/>
      <w:r w:rsidRPr="00E84E3C">
        <w:t xml:space="preserve"> как «бизнес-карты» для использования на предприятиях, заменяя ими рукописные карты памяти.</w:t>
      </w:r>
    </w:p>
    <w:p w14:paraId="52DCF8C6" w14:textId="77777777" w:rsidR="00EC5158" w:rsidRPr="00E84E3C" w:rsidRDefault="00EC5158" w:rsidP="00EC5158">
      <w:r w:rsidRPr="00E84E3C">
        <w:t xml:space="preserve">Карты </w:t>
      </w:r>
      <w:proofErr w:type="spellStart"/>
      <w:r w:rsidRPr="00E84E3C">
        <w:t>MindManager</w:t>
      </w:r>
      <w:proofErr w:type="spellEnd"/>
      <w:r w:rsidRPr="00E84E3C">
        <w:t xml:space="preserve"> могут быть экспортированы в </w:t>
      </w:r>
      <w:proofErr w:type="spellStart"/>
      <w:r w:rsidRPr="00E84E3C">
        <w:t>Microsoft</w:t>
      </w:r>
      <w:proofErr w:type="spellEnd"/>
      <w:r w:rsidRPr="00E84E3C">
        <w:t xml:space="preserve"> </w:t>
      </w:r>
      <w:proofErr w:type="spellStart"/>
      <w:r w:rsidRPr="00E84E3C">
        <w:t>Word</w:t>
      </w:r>
      <w:proofErr w:type="spellEnd"/>
      <w:r w:rsidRPr="00E84E3C">
        <w:t xml:space="preserve">, </w:t>
      </w:r>
      <w:proofErr w:type="spellStart"/>
      <w:r w:rsidRPr="00E84E3C">
        <w:t>PowerPoint</w:t>
      </w:r>
      <w:proofErr w:type="spellEnd"/>
      <w:r w:rsidRPr="00E84E3C">
        <w:t xml:space="preserve">, </w:t>
      </w:r>
      <w:proofErr w:type="spellStart"/>
      <w:r w:rsidRPr="00E84E3C">
        <w:t>Visio</w:t>
      </w:r>
      <w:proofErr w:type="spellEnd"/>
      <w:r w:rsidRPr="00E84E3C">
        <w:t xml:space="preserve"> и </w:t>
      </w:r>
      <w:proofErr w:type="spellStart"/>
      <w:r w:rsidRPr="00E84E3C">
        <w:t>Project</w:t>
      </w:r>
      <w:proofErr w:type="spellEnd"/>
      <w:r w:rsidRPr="00E84E3C">
        <w:t>, сохранены как веб-страницы, и в виде PDF документов.</w:t>
      </w:r>
    </w:p>
    <w:p w14:paraId="0240A843" w14:textId="5B41298E" w:rsidR="00EC5158" w:rsidRDefault="00EC5158" w:rsidP="00EC5158">
      <w:r w:rsidRPr="00E84E3C">
        <w:t>Данное программное обеспечение (ПО) рассчитано на отдельно взятого потребителя или небольшую группу (например, отдел). Оно включает в себя графики, диагностику, новостную рассылку, карту города, личны</w:t>
      </w:r>
      <w:r w:rsidR="002420DB" w:rsidRPr="00E84E3C">
        <w:t>е заметки и многое другое</w:t>
      </w:r>
      <w:r w:rsidRPr="00E84E3C">
        <w:t xml:space="preserve">. </w:t>
      </w:r>
    </w:p>
    <w:p w14:paraId="6DE40885" w14:textId="38A98C9B" w:rsidR="00D33C5A" w:rsidRPr="00E84E3C" w:rsidRDefault="00D33C5A" w:rsidP="00D33C5A">
      <w:proofErr w:type="spellStart"/>
      <w:r>
        <w:t>MindManager</w:t>
      </w:r>
      <w:proofErr w:type="spellEnd"/>
      <w:r>
        <w:t xml:space="preserve"> часто используется как инструмент для планирования проектов и управления задачами. Дополняя основные системы управления проектами, </w:t>
      </w:r>
      <w:proofErr w:type="spellStart"/>
      <w:r>
        <w:t>MindManager</w:t>
      </w:r>
      <w:proofErr w:type="spellEnd"/>
      <w:r>
        <w:t xml:space="preserve"> выступает в качестве визуального интерфейса, который удобно использовать на стадии творческого планирования. В нем можно детализировать отдельные этапы проектов с помощью уникальных инструментов приложения. Также визуальное представление будет включать все подробные данные. В небольших и средних проектах </w:t>
      </w:r>
      <w:proofErr w:type="spellStart"/>
      <w:r>
        <w:t>MindManager</w:t>
      </w:r>
      <w:proofErr w:type="spellEnd"/>
      <w:r>
        <w:t xml:space="preserve"> идеально подходит для всех этапов.</w:t>
      </w:r>
    </w:p>
    <w:p w14:paraId="0583CE23" w14:textId="77777777" w:rsidR="00EC5158" w:rsidRPr="00E84E3C" w:rsidRDefault="00EC5158" w:rsidP="00EC5158">
      <w:r w:rsidRPr="00E84E3C">
        <w:t xml:space="preserve">Удобный интерфейс содержит как базовые настройки, так и более продвинутые. Их легко добавить или убрать на панели. Установщик пакета весьма нетребовательный; есть приложение на русском языке для </w:t>
      </w:r>
      <w:proofErr w:type="spellStart"/>
      <w:r w:rsidRPr="00E84E3C">
        <w:t>Windows</w:t>
      </w:r>
      <w:proofErr w:type="spellEnd"/>
      <w:r w:rsidRPr="00E84E3C">
        <w:t xml:space="preserve"> и других операционных систем (ОС). Поддерживаются наиболее актуальные форматы, что позволяет читать заметки на стационарных компьютерах и портативных устройствах. Программа работает с локальной сетью, </w:t>
      </w:r>
      <w:r w:rsidRPr="00E84E3C">
        <w:lastRenderedPageBreak/>
        <w:t>сотрудники офиса могут получить нужную информацию в режиме реального времени, оправить задачу отделу или принять работу.</w:t>
      </w:r>
    </w:p>
    <w:p w14:paraId="2C87C63F" w14:textId="73567CDC" w:rsidR="00EC5158" w:rsidRDefault="00EC5158" w:rsidP="00EC5158">
      <w:proofErr w:type="spellStart"/>
      <w:r w:rsidRPr="00E84E3C">
        <w:t>MindManager</w:t>
      </w:r>
      <w:proofErr w:type="spellEnd"/>
      <w:r w:rsidRPr="00E84E3C">
        <w:t xml:space="preserve"> содержит подсказки при наведении на инструменты, что помогает новым пользователям быстрее освоиться. Ведется история операций, и в случае необходимости можно отменить последние действия. Версии продукта разделены на «Пользовательскую» и «Для компаний», что обеспечивает все нужды потребителя. </w:t>
      </w:r>
    </w:p>
    <w:p w14:paraId="5801010D" w14:textId="77777777" w:rsidR="00E84E3C" w:rsidRPr="00E84E3C" w:rsidRDefault="00E84E3C" w:rsidP="00EC5158"/>
    <w:p w14:paraId="6FCD2BD3" w14:textId="77777777" w:rsidR="00EC5158" w:rsidRPr="00E84E3C" w:rsidRDefault="00EC5158" w:rsidP="00EC5158">
      <w:r w:rsidRPr="00E84E3C">
        <w:t>Описание полезных функций программы, позволяющих решить поставленную проблему:</w:t>
      </w:r>
    </w:p>
    <w:p w14:paraId="2D174383" w14:textId="47AC026D" w:rsidR="00EC5158" w:rsidRDefault="00EC5158" w:rsidP="00565F2D">
      <w:pPr>
        <w:pStyle w:val="a4"/>
        <w:numPr>
          <w:ilvl w:val="0"/>
          <w:numId w:val="39"/>
        </w:numPr>
        <w:ind w:left="0" w:firstLine="851"/>
      </w:pPr>
      <w:r w:rsidRPr="00E84E3C">
        <w:t>Возможность составлени</w:t>
      </w:r>
      <w:r w:rsidR="00565F2D">
        <w:t>я</w:t>
      </w:r>
      <w:r w:rsidRPr="00E84E3C">
        <w:t xml:space="preserve"> удобного, наглядного плана-графика проекта.</w:t>
      </w:r>
    </w:p>
    <w:p w14:paraId="0C3425CC" w14:textId="1D25B3F9" w:rsidR="00565F2D" w:rsidRPr="00E84E3C" w:rsidRDefault="00565F2D" w:rsidP="00565F2D">
      <w:pPr>
        <w:pStyle w:val="a4"/>
        <w:numPr>
          <w:ilvl w:val="0"/>
          <w:numId w:val="39"/>
        </w:numPr>
        <w:ind w:left="0" w:firstLine="851"/>
      </w:pPr>
      <w:r w:rsidRPr="00E84E3C">
        <w:t>Возможность установки напоминания с текстовым оповещением на определенную дату и время.</w:t>
      </w:r>
    </w:p>
    <w:p w14:paraId="58EC575F" w14:textId="4DB1C1AB" w:rsidR="00EC5158" w:rsidRPr="00E84E3C" w:rsidRDefault="00EC5158" w:rsidP="00565F2D">
      <w:r w:rsidRPr="00E84E3C">
        <w:t>2</w:t>
      </w:r>
      <w:r w:rsidRPr="00E84E3C">
        <w:tab/>
        <w:t>Возможность прикрепления необходимых для работы разработчиков документов.</w:t>
      </w:r>
    </w:p>
    <w:p w14:paraId="7DE0CF05" w14:textId="77777777" w:rsidR="00EC5158" w:rsidRPr="00E84E3C" w:rsidRDefault="00EC5158" w:rsidP="00565F2D">
      <w:r w:rsidRPr="00E84E3C">
        <w:t>4</w:t>
      </w:r>
      <w:r w:rsidRPr="00E84E3C">
        <w:tab/>
        <w:t>Возможность введения системы собственных условных обозначений, с использованием широких возможностей интерфейса.</w:t>
      </w:r>
    </w:p>
    <w:p w14:paraId="3472E828" w14:textId="77777777" w:rsidR="00EC5158" w:rsidRPr="00E84E3C" w:rsidRDefault="00EC5158" w:rsidP="00565F2D">
      <w:r w:rsidRPr="00E84E3C">
        <w:t>5</w:t>
      </w:r>
      <w:r w:rsidRPr="00E84E3C">
        <w:tab/>
        <w:t>Возможность отслеживания состояния документов в режиме реального времени.</w:t>
      </w:r>
    </w:p>
    <w:p w14:paraId="555ED265" w14:textId="371BFE58" w:rsidR="00EC5158" w:rsidRDefault="00EC5158" w:rsidP="00EC5158"/>
    <w:p w14:paraId="31BA4914" w14:textId="77777777" w:rsidR="00EC5158" w:rsidRPr="00E84E3C" w:rsidRDefault="00EC5158" w:rsidP="00EC5158">
      <w:r w:rsidRPr="00E84E3C">
        <w:br w:type="page"/>
      </w:r>
    </w:p>
    <w:p w14:paraId="284E4D6E" w14:textId="4FF8B4C2" w:rsidR="005A566B" w:rsidRDefault="005A566B" w:rsidP="005A566B">
      <w:pPr>
        <w:pStyle w:val="20"/>
      </w:pPr>
      <w:bookmarkStart w:id="7" w:name="_Toc515979797"/>
      <w:r>
        <w:lastRenderedPageBreak/>
        <w:t xml:space="preserve">1.3 Описание функций и возможностей </w:t>
      </w:r>
      <w:proofErr w:type="spellStart"/>
      <w:r w:rsidRPr="00B43C9F">
        <w:t>MindManager</w:t>
      </w:r>
      <w:bookmarkEnd w:id="7"/>
      <w:proofErr w:type="spellEnd"/>
    </w:p>
    <w:p w14:paraId="4D04C1AA" w14:textId="06B43F61" w:rsidR="00D05728" w:rsidRDefault="00D05728" w:rsidP="00DD00E8">
      <w:r>
        <w:t xml:space="preserve">Ниже описаны некоторые функции и возможности, которые предоставляет программа </w:t>
      </w:r>
      <w:proofErr w:type="spellStart"/>
      <w:r w:rsidRPr="00D05728">
        <w:t>MindManager</w:t>
      </w:r>
      <w:proofErr w:type="spellEnd"/>
      <w:r>
        <w:t>.</w:t>
      </w:r>
    </w:p>
    <w:p w14:paraId="3CB6B85E" w14:textId="298BB41E" w:rsidR="00D96DCF" w:rsidRPr="00D96DCF" w:rsidRDefault="00BA7CAB" w:rsidP="00D96DCF">
      <w:pPr>
        <w:rPr>
          <w:iCs/>
        </w:rPr>
      </w:pPr>
      <w:r>
        <w:rPr>
          <w:iCs/>
        </w:rPr>
        <w:t>1.3.1</w:t>
      </w:r>
      <w:r w:rsidR="00D96DCF">
        <w:rPr>
          <w:iCs/>
        </w:rPr>
        <w:t xml:space="preserve"> Успешная проектная команда</w:t>
      </w:r>
    </w:p>
    <w:p w14:paraId="42CCF99F" w14:textId="41A04653" w:rsidR="00D96DCF" w:rsidRPr="00DD00E8" w:rsidRDefault="00D96DCF" w:rsidP="00D96DCF">
      <w:r w:rsidRPr="00DD00E8">
        <w:t xml:space="preserve">Посредством совместной разработки и визуализации целей, приоритетов и требований можно достичь высокого уровня понимания и командного взаимодействия. Этому также способствует доступ к целостной картине проекта. Простота использования </w:t>
      </w:r>
      <w:proofErr w:type="spellStart"/>
      <w:r w:rsidRPr="00DD00E8">
        <w:t>MindManager</w:t>
      </w:r>
      <w:proofErr w:type="spellEnd"/>
      <w:r w:rsidRPr="00DD00E8">
        <w:t xml:space="preserve"> также позволяет всем членам проектной группы работать с картами даже без знания методологии управления проектами или интенсивного обучения. </w:t>
      </w:r>
    </w:p>
    <w:p w14:paraId="6FDAE2DF" w14:textId="3B790164" w:rsidR="00D96DCF" w:rsidRDefault="00BA7CAB" w:rsidP="00D96DCF">
      <w:r>
        <w:rPr>
          <w:noProof/>
        </w:rPr>
        <w:t>1.3</w:t>
      </w:r>
      <w:r w:rsidR="00D96DCF">
        <w:rPr>
          <w:noProof/>
        </w:rPr>
        <w:t>.2</w:t>
      </w:r>
      <w:r w:rsidR="00D96DCF">
        <w:t xml:space="preserve"> Прозрачные коммуникации</w:t>
      </w:r>
    </w:p>
    <w:p w14:paraId="75DB0BC5" w14:textId="5F1EE33C" w:rsidR="00D96DCF" w:rsidRPr="00DD00E8" w:rsidRDefault="00D96DCF" w:rsidP="00D96DCF">
      <w:r w:rsidRPr="00DD00E8">
        <w:t>Несмотря на то что участники проекта из разных отделов и экспертных групп могут обладать разными знаниями и использовать разные технические термины, визуализация содержимого проекта облегчает их общение со все</w:t>
      </w:r>
      <w:r>
        <w:t>ми заинтересованными сторонами.</w:t>
      </w:r>
    </w:p>
    <w:p w14:paraId="16888763" w14:textId="7DA6E159" w:rsidR="00D96DCF" w:rsidRDefault="00BA7CAB" w:rsidP="00D96DCF">
      <w:r>
        <w:rPr>
          <w:noProof/>
        </w:rPr>
        <w:t>1.3.</w:t>
      </w:r>
      <w:r w:rsidR="00D96DCF">
        <w:rPr>
          <w:noProof/>
        </w:rPr>
        <w:t>3</w:t>
      </w:r>
      <w:r w:rsidR="00D96DCF" w:rsidRPr="00DD00E8">
        <w:t xml:space="preserve"> </w:t>
      </w:r>
      <w:r w:rsidR="00D05728">
        <w:t>Отслеживание выполнения заданий</w:t>
      </w:r>
    </w:p>
    <w:p w14:paraId="3EF3C5A0" w14:textId="1E845C3C" w:rsidR="00D96DCF" w:rsidRDefault="00D96DCF" w:rsidP="00D96DCF">
      <w:r w:rsidRPr="00DD00E8">
        <w:t>Предупреждение перегрузки ресурсов и отслеживание статуса кри</w:t>
      </w:r>
      <w:r>
        <w:t xml:space="preserve">тически важных и срочных задач </w:t>
      </w:r>
      <w:r>
        <w:sym w:font="Symbol" w:char="F02D"/>
      </w:r>
      <w:r w:rsidRPr="00DD00E8">
        <w:t xml:space="preserve"> существенный вклад в успех проекта. Различные представления в </w:t>
      </w:r>
      <w:proofErr w:type="spellStart"/>
      <w:r w:rsidRPr="00DD00E8">
        <w:t>MindManager</w:t>
      </w:r>
      <w:proofErr w:type="spellEnd"/>
      <w:r w:rsidRPr="00DD00E8">
        <w:t xml:space="preserve">, простота обновления и изменения информации о задачах </w:t>
      </w:r>
      <w:r w:rsidRPr="00C30996">
        <w:t xml:space="preserve">облегчают управление проектами и общение внутри команды. Например, интерактивная диаграмма </w:t>
      </w:r>
      <w:proofErr w:type="spellStart"/>
      <w:r w:rsidRPr="00C30996">
        <w:t>Ганта</w:t>
      </w:r>
      <w:proofErr w:type="spellEnd"/>
      <w:r w:rsidRPr="00C30996">
        <w:t xml:space="preserve"> в </w:t>
      </w:r>
      <w:proofErr w:type="spellStart"/>
      <w:r w:rsidRPr="00C30996">
        <w:t>MindManager</w:t>
      </w:r>
      <w:proofErr w:type="spellEnd"/>
      <w:r w:rsidRPr="00C30996">
        <w:t xml:space="preserve"> обеспечивает дополнительное визуальное представление отдельных задач</w:t>
      </w:r>
      <w:r w:rsidRPr="00DD00E8">
        <w:t>.</w:t>
      </w:r>
    </w:p>
    <w:p w14:paraId="56D33F70" w14:textId="145977F8" w:rsidR="00896234" w:rsidRDefault="00D05728" w:rsidP="00D96DCF">
      <w:r w:rsidRPr="00C30996">
        <w:t>Р</w:t>
      </w:r>
      <w:r w:rsidR="00896234" w:rsidRPr="00C30996">
        <w:t xml:space="preserve">ежим просмотра </w:t>
      </w:r>
      <w:proofErr w:type="spellStart"/>
      <w:r w:rsidR="00896234" w:rsidRPr="00C30996">
        <w:t>Gantt</w:t>
      </w:r>
      <w:proofErr w:type="spellEnd"/>
      <w:r w:rsidR="00896234" w:rsidRPr="00C30996">
        <w:t xml:space="preserve"> </w:t>
      </w:r>
      <w:proofErr w:type="spellStart"/>
      <w:r w:rsidR="00896234" w:rsidRPr="00C30996">
        <w:t>Chart</w:t>
      </w:r>
      <w:proofErr w:type="spellEnd"/>
      <w:r w:rsidR="00896234" w:rsidRPr="00C30996">
        <w:t xml:space="preserve"> </w:t>
      </w:r>
      <w:proofErr w:type="spellStart"/>
      <w:r w:rsidR="00896234" w:rsidRPr="00C30996">
        <w:t>View</w:t>
      </w:r>
      <w:proofErr w:type="spellEnd"/>
      <w:r w:rsidR="00896234" w:rsidRPr="00C30996">
        <w:t xml:space="preserve"> поможет представлять списки задач и планы проектов, снабженные временной шкалой, в виде синхронизируемых графиков </w:t>
      </w:r>
      <w:proofErr w:type="spellStart"/>
      <w:r w:rsidR="00896234" w:rsidRPr="00C30996">
        <w:t>Ганта</w:t>
      </w:r>
      <w:proofErr w:type="spellEnd"/>
      <w:r w:rsidR="00896234" w:rsidRPr="00C30996">
        <w:t>. Необходимые изменения можно вносить путем модификации графика или соответствующей «карты».</w:t>
      </w:r>
    </w:p>
    <w:p w14:paraId="475C2DA0" w14:textId="4961B470" w:rsidR="00C30996" w:rsidRPr="00C30996" w:rsidRDefault="00C30996" w:rsidP="00D96DCF">
      <w:r>
        <w:t xml:space="preserve">Пример диаграммы </w:t>
      </w:r>
      <w:proofErr w:type="spellStart"/>
      <w:r>
        <w:t>Ганта</w:t>
      </w:r>
      <w:proofErr w:type="spellEnd"/>
      <w:r>
        <w:t xml:space="preserve"> представлен на рисунке 2.</w:t>
      </w:r>
    </w:p>
    <w:p w14:paraId="326DC3FD" w14:textId="7A43091A" w:rsidR="00D96DCF" w:rsidRDefault="00C30996" w:rsidP="00C30996">
      <w:pPr>
        <w:ind w:firstLine="0"/>
        <w:jc w:val="center"/>
        <w:rPr>
          <w:color w:val="FF0000"/>
        </w:rPr>
      </w:pPr>
      <w:r>
        <w:rPr>
          <w:noProof/>
        </w:rPr>
        <w:lastRenderedPageBreak/>
        <w:drawing>
          <wp:inline distT="0" distB="0" distL="0" distR="0" wp14:anchorId="78C12852" wp14:editId="1EA98DAE">
            <wp:extent cx="5940425" cy="1565910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15659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A532F2A" w14:textId="384FEA99" w:rsidR="00E72C73" w:rsidRPr="00C30996" w:rsidRDefault="00BE13CF" w:rsidP="00D33C5A">
      <w:pPr>
        <w:ind w:firstLine="0"/>
        <w:jc w:val="center"/>
      </w:pPr>
      <w:r w:rsidRPr="00C30996">
        <w:t xml:space="preserve">Рисунок 2 – Диаграмма </w:t>
      </w:r>
      <w:proofErr w:type="spellStart"/>
      <w:r w:rsidRPr="00C30996">
        <w:t>Ганта</w:t>
      </w:r>
      <w:proofErr w:type="spellEnd"/>
    </w:p>
    <w:p w14:paraId="6CE7B257" w14:textId="77777777" w:rsidR="00D33C5A" w:rsidRPr="00D33C5A" w:rsidRDefault="00D33C5A" w:rsidP="00D33C5A">
      <w:pPr>
        <w:ind w:firstLine="0"/>
        <w:jc w:val="center"/>
      </w:pPr>
    </w:p>
    <w:p w14:paraId="03E55D7E" w14:textId="06844C8D" w:rsidR="00D96DCF" w:rsidRDefault="00BA7CAB" w:rsidP="00D96DCF">
      <w:r>
        <w:t>1.3.</w:t>
      </w:r>
      <w:r w:rsidR="00D96DCF">
        <w:t xml:space="preserve">4 </w:t>
      </w:r>
      <w:r w:rsidR="00D96DCF" w:rsidRPr="00DD00E8">
        <w:t>Удоб</w:t>
      </w:r>
      <w:r w:rsidR="00D96DCF">
        <w:t>ная интеграция в другие системы</w:t>
      </w:r>
    </w:p>
    <w:p w14:paraId="4C8ACE21" w14:textId="4BE8A964" w:rsidR="00D96DCF" w:rsidRPr="00DD00E8" w:rsidRDefault="00D96DCF" w:rsidP="00D96DCF">
      <w:r w:rsidRPr="00DD00E8">
        <w:t xml:space="preserve">Для управления задачами доступна интеграция с </w:t>
      </w:r>
      <w:proofErr w:type="spellStart"/>
      <w:r w:rsidRPr="00DD00E8">
        <w:t>Microsoft</w:t>
      </w:r>
      <w:proofErr w:type="spellEnd"/>
      <w:r w:rsidRPr="00DD00E8">
        <w:t xml:space="preserve"> </w:t>
      </w:r>
      <w:proofErr w:type="spellStart"/>
      <w:r w:rsidRPr="00DD00E8">
        <w:t>Project</w:t>
      </w:r>
      <w:proofErr w:type="spellEnd"/>
      <w:r w:rsidRPr="00DD00E8">
        <w:t xml:space="preserve">, </w:t>
      </w:r>
      <w:proofErr w:type="spellStart"/>
      <w:r w:rsidRPr="00DD00E8">
        <w:t>Sharepoint</w:t>
      </w:r>
      <w:proofErr w:type="spellEnd"/>
      <w:r w:rsidRPr="00DD00E8">
        <w:t xml:space="preserve">, </w:t>
      </w:r>
      <w:proofErr w:type="spellStart"/>
      <w:r w:rsidRPr="00DD00E8">
        <w:t>Outlook</w:t>
      </w:r>
      <w:proofErr w:type="spellEnd"/>
      <w:r w:rsidRPr="00DD00E8">
        <w:t xml:space="preserve"> и </w:t>
      </w:r>
      <w:proofErr w:type="spellStart"/>
      <w:r w:rsidRPr="00DD00E8">
        <w:t>Excel</w:t>
      </w:r>
      <w:proofErr w:type="spellEnd"/>
      <w:r w:rsidRPr="00DD00E8">
        <w:t>. Связав визуальные отображения карт с другими инструментами, вы обеспечите их постоянную актуальность благ</w:t>
      </w:r>
      <w:r w:rsidR="00D05728">
        <w:t>одаря синхронизации.</w:t>
      </w:r>
    </w:p>
    <w:p w14:paraId="246E6942" w14:textId="68104248" w:rsidR="00D96DCF" w:rsidRDefault="00E72C73" w:rsidP="00D96DCF">
      <w:r>
        <w:t>1.3.</w:t>
      </w:r>
      <w:r w:rsidR="00D96DCF">
        <w:t xml:space="preserve">5 </w:t>
      </w:r>
      <w:r w:rsidR="00D96DCF" w:rsidRPr="00DD00E8">
        <w:t>Заме</w:t>
      </w:r>
      <w:r w:rsidR="00D96DCF">
        <w:t>тки к планированию и обсуждению</w:t>
      </w:r>
    </w:p>
    <w:p w14:paraId="7901D881" w14:textId="270275D0" w:rsidR="00D96DCF" w:rsidRPr="00DD00E8" w:rsidRDefault="00D96DCF" w:rsidP="00D96DCF">
      <w:proofErr w:type="spellStart"/>
      <w:r w:rsidRPr="00DD00E8">
        <w:t>MindManager</w:t>
      </w:r>
      <w:proofErr w:type="spellEnd"/>
      <w:r w:rsidRPr="00DD00E8">
        <w:t xml:space="preserve"> поддерживает визуализацию, простое моделирование сценариев и быстрое и хорошо организованное выделение приоритетов, особенно на этапах творческого планирования. Это решение упрощает разработку обоснованных стратегий в сочетании с расчетами бюджета и плановых показателей.</w:t>
      </w:r>
    </w:p>
    <w:p w14:paraId="3F5A7418" w14:textId="52DFE6F8" w:rsidR="00D96DCF" w:rsidRDefault="00E72C73" w:rsidP="00D96DCF">
      <w:r>
        <w:t>1.3.</w:t>
      </w:r>
      <w:r w:rsidR="00D96DCF">
        <w:t xml:space="preserve">6 </w:t>
      </w:r>
      <w:r w:rsidR="00D33C5A">
        <w:t>"</w:t>
      </w:r>
      <w:r w:rsidR="00D96DCF" w:rsidRPr="00DD00E8">
        <w:t>Эффект светофора</w:t>
      </w:r>
      <w:r w:rsidR="00D33C5A">
        <w:t>"</w:t>
      </w:r>
      <w:r w:rsidR="00D96DCF" w:rsidRPr="00DD00E8">
        <w:t xml:space="preserve"> (посре</w:t>
      </w:r>
      <w:r w:rsidR="00D96DCF">
        <w:t>дством условного форматирования)</w:t>
      </w:r>
    </w:p>
    <w:p w14:paraId="75F0B8F2" w14:textId="66393F1A" w:rsidR="00D96DCF" w:rsidRPr="009023CB" w:rsidRDefault="00D96DCF" w:rsidP="00D96DCF">
      <w:r w:rsidRPr="00DD00E8">
        <w:t xml:space="preserve">Как дополнение к вычислениям, мощные визуальные возможности </w:t>
      </w:r>
      <w:proofErr w:type="spellStart"/>
      <w:r w:rsidRPr="00DD00E8">
        <w:t>MindManager</w:t>
      </w:r>
      <w:proofErr w:type="spellEnd"/>
      <w:r w:rsidRPr="00DD00E8">
        <w:t xml:space="preserve"> также включают условное форматирование. Например, можно настроить автоматическое информирование о превышении заданных значений в формате изменения цвета ветви. При быстром взгляде на карту пользователь обнаружит, что определенные значения были превышены или не выполнены, и примет </w:t>
      </w:r>
      <w:r w:rsidRPr="009023CB">
        <w:t xml:space="preserve">надлежащие меры. </w:t>
      </w:r>
    </w:p>
    <w:p w14:paraId="558B6FE7" w14:textId="669DAA3A" w:rsidR="00E67EE0" w:rsidRPr="00D05728" w:rsidRDefault="00D05728" w:rsidP="00D96DCF">
      <w:r w:rsidRPr="009023CB">
        <w:t xml:space="preserve">На рисунке </w:t>
      </w:r>
      <w:r w:rsidR="00BE13CF" w:rsidRPr="009023CB">
        <w:t>3</w:t>
      </w:r>
      <w:r w:rsidRPr="009023CB">
        <w:t xml:space="preserve"> красным</w:t>
      </w:r>
      <w:r w:rsidRPr="00D05728">
        <w:t xml:space="preserve"> цветом выделены те блоки, срок сдачи которых уже прошел, а отметка о выполнении задачи не поставлена.</w:t>
      </w:r>
      <w:r w:rsidR="00533096">
        <w:t xml:space="preserve"> Зеленым цветом выделены выполненные задачи.</w:t>
      </w:r>
    </w:p>
    <w:p w14:paraId="296994A9" w14:textId="76D35318" w:rsidR="00D05728" w:rsidRDefault="00533096" w:rsidP="00D33C5A">
      <w:pPr>
        <w:ind w:firstLine="0"/>
        <w:jc w:val="center"/>
        <w:rPr>
          <w:color w:val="FF0000"/>
        </w:rPr>
      </w:pPr>
      <w:r>
        <w:rPr>
          <w:noProof/>
        </w:rPr>
        <w:lastRenderedPageBreak/>
        <w:drawing>
          <wp:inline distT="0" distB="0" distL="0" distR="0" wp14:anchorId="2427A540" wp14:editId="44DACFB4">
            <wp:extent cx="5818437" cy="2695575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35666" cy="27035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5CBB6A" w14:textId="4B0CA854" w:rsidR="00BE13CF" w:rsidRPr="009023CB" w:rsidRDefault="00D33C5A" w:rsidP="00D33C5A">
      <w:pPr>
        <w:ind w:firstLine="0"/>
        <w:jc w:val="center"/>
      </w:pPr>
      <w:r w:rsidRPr="009023CB">
        <w:t>Рисунок 3 – Пример реализации функции "эффект светофора"</w:t>
      </w:r>
    </w:p>
    <w:p w14:paraId="56EC56EF" w14:textId="77777777" w:rsidR="00D05728" w:rsidRPr="009023CB" w:rsidRDefault="00D05728" w:rsidP="00D96DCF">
      <w:pPr>
        <w:rPr>
          <w:sz w:val="22"/>
        </w:rPr>
      </w:pPr>
    </w:p>
    <w:p w14:paraId="535C971C" w14:textId="7976A393" w:rsidR="00E67EE0" w:rsidRDefault="00E72C73" w:rsidP="00E67EE0">
      <w:r w:rsidRPr="009023CB">
        <w:t>1.3.</w:t>
      </w:r>
      <w:r w:rsidR="00E67EE0" w:rsidRPr="009023CB">
        <w:t>7 Отчеты и презентации</w:t>
      </w:r>
    </w:p>
    <w:p w14:paraId="61D9CB68" w14:textId="7F891765" w:rsidR="00D96DCF" w:rsidRDefault="00D96DCF" w:rsidP="00E67EE0">
      <w:proofErr w:type="spellStart"/>
      <w:r w:rsidRPr="00DD00E8">
        <w:t>MindManager</w:t>
      </w:r>
      <w:proofErr w:type="spellEnd"/>
      <w:r w:rsidRPr="00DD00E8">
        <w:t xml:space="preserve"> можно также использовать для отчетов и презентаций. Например, можно отображать информацию, отфильтрованную по группе еще открытых вопросов, или просматривать отдельные ветви связанных областей. Режим интерактивной презентации</w:t>
      </w:r>
      <w:r w:rsidR="00664BF8">
        <w:t xml:space="preserve"> (рисунки 4-5)</w:t>
      </w:r>
      <w:r w:rsidRPr="00DD00E8">
        <w:t xml:space="preserve"> повышает внимание аудитории по сравнению с обычными слайдами и позволяет вносить изменения и </w:t>
      </w:r>
      <w:r w:rsidRPr="00E72C73">
        <w:t>дополн</w:t>
      </w:r>
      <w:r w:rsidR="00E67EE0" w:rsidRPr="00E72C73">
        <w:t>ения даже во время выступления.</w:t>
      </w:r>
    </w:p>
    <w:p w14:paraId="49538B61" w14:textId="77777777" w:rsidR="009023CB" w:rsidRPr="00E72C73" w:rsidRDefault="009023CB" w:rsidP="00E67EE0">
      <w:pPr>
        <w:rPr>
          <w:highlight w:val="yellow"/>
        </w:rPr>
      </w:pPr>
    </w:p>
    <w:p w14:paraId="44C54E82" w14:textId="2142ACA0" w:rsidR="00664BF8" w:rsidRDefault="00664BF8" w:rsidP="00664BF8">
      <w:pPr>
        <w:ind w:firstLine="0"/>
        <w:jc w:val="center"/>
        <w:rPr>
          <w:noProof/>
          <w:highlight w:val="yellow"/>
        </w:rPr>
      </w:pPr>
      <w:r>
        <w:rPr>
          <w:noProof/>
        </w:rPr>
        <w:drawing>
          <wp:inline distT="0" distB="0" distL="0" distR="0" wp14:anchorId="15E54015" wp14:editId="7C1A5FE5">
            <wp:extent cx="5622187" cy="30289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>
                      <a:extLst>
                        <a:ext uri="{BEBA8EAE-BF5A-486C-A8C5-ECC9F3942E4B}">
                          <a14:imgProps xmlns:a14="http://schemas.microsoft.com/office/drawing/2010/main">
                            <a14:imgLayer r:embed="rId1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b="4183"/>
                    <a:stretch/>
                  </pic:blipFill>
                  <pic:spPr bwMode="auto">
                    <a:xfrm>
                      <a:off x="0" y="0"/>
                      <a:ext cx="5650228" cy="304405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8E59B51" w14:textId="1774943A" w:rsidR="00163940" w:rsidRDefault="00BE13CF" w:rsidP="00664BF8">
      <w:pPr>
        <w:ind w:firstLine="0"/>
        <w:jc w:val="center"/>
        <w:rPr>
          <w:noProof/>
        </w:rPr>
      </w:pPr>
      <w:r w:rsidRPr="009023CB">
        <w:rPr>
          <w:noProof/>
        </w:rPr>
        <w:t>Рисунок 4 –</w:t>
      </w:r>
      <w:r w:rsidR="00664BF8" w:rsidRPr="009023CB">
        <w:rPr>
          <w:noProof/>
        </w:rPr>
        <w:t xml:space="preserve"> Создание</w:t>
      </w:r>
      <w:r w:rsidR="00664BF8">
        <w:rPr>
          <w:noProof/>
        </w:rPr>
        <w:t xml:space="preserve"> интерактивной презентации</w:t>
      </w:r>
    </w:p>
    <w:p w14:paraId="7B5D33A3" w14:textId="32576245" w:rsidR="00D96DCF" w:rsidRPr="009023CB" w:rsidRDefault="00664BF8" w:rsidP="00664BF8">
      <w:pPr>
        <w:spacing w:before="100" w:beforeAutospacing="1" w:after="100" w:afterAutospacing="1" w:line="240" w:lineRule="auto"/>
        <w:ind w:firstLine="0"/>
        <w:jc w:val="center"/>
        <w:rPr>
          <w:rFonts w:eastAsia="Times New Roman"/>
          <w:sz w:val="24"/>
          <w:szCs w:val="24"/>
        </w:rPr>
      </w:pPr>
      <w:r w:rsidRPr="009023CB">
        <w:rPr>
          <w:noProof/>
        </w:rPr>
        <w:lastRenderedPageBreak/>
        <w:drawing>
          <wp:inline distT="0" distB="0" distL="0" distR="0" wp14:anchorId="7DCA1643" wp14:editId="7A5A3631">
            <wp:extent cx="6000750" cy="2855087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026828" cy="2867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61D0AC" w14:textId="5D9BC23C" w:rsidR="00664BF8" w:rsidRPr="00664BF8" w:rsidRDefault="00664BF8" w:rsidP="00664BF8">
      <w:pPr>
        <w:spacing w:before="100" w:beforeAutospacing="1" w:after="100" w:afterAutospacing="1" w:line="240" w:lineRule="auto"/>
        <w:ind w:firstLine="0"/>
        <w:jc w:val="center"/>
        <w:rPr>
          <w:rFonts w:eastAsia="Times New Roman"/>
          <w:szCs w:val="28"/>
        </w:rPr>
      </w:pPr>
      <w:r w:rsidRPr="009023CB">
        <w:rPr>
          <w:rFonts w:eastAsia="Times New Roman"/>
          <w:szCs w:val="28"/>
        </w:rPr>
        <w:t>Рисунок 5 – Презентация</w:t>
      </w:r>
      <w:r w:rsidRPr="00664BF8">
        <w:rPr>
          <w:rFonts w:eastAsia="Times New Roman"/>
          <w:szCs w:val="28"/>
        </w:rPr>
        <w:t xml:space="preserve">, созданная интеграцией из </w:t>
      </w:r>
      <w:proofErr w:type="spellStart"/>
      <w:r w:rsidRPr="00664BF8">
        <w:rPr>
          <w:szCs w:val="28"/>
        </w:rPr>
        <w:t>MindManager</w:t>
      </w:r>
      <w:proofErr w:type="spellEnd"/>
    </w:p>
    <w:p w14:paraId="5C338A81" w14:textId="77777777" w:rsidR="00E67EE0" w:rsidRPr="009023CB" w:rsidRDefault="00E67EE0" w:rsidP="00E67EE0">
      <w:pPr>
        <w:rPr>
          <w:sz w:val="24"/>
        </w:rPr>
      </w:pPr>
    </w:p>
    <w:p w14:paraId="73E61355" w14:textId="70F3C3A8" w:rsidR="00E67EE0" w:rsidRPr="00E72C73" w:rsidRDefault="00E72C73" w:rsidP="00E67EE0">
      <w:r w:rsidRPr="00E72C73">
        <w:t>1.3.8 Динамическое</w:t>
      </w:r>
      <w:r w:rsidR="00D96DCF" w:rsidRPr="00E72C73">
        <w:t xml:space="preserve"> плани</w:t>
      </w:r>
      <w:r w:rsidR="00E67EE0" w:rsidRPr="00E72C73">
        <w:t>рование и оптимизация процессов</w:t>
      </w:r>
    </w:p>
    <w:p w14:paraId="49743A29" w14:textId="1FA72B95" w:rsidR="00D96DCF" w:rsidRPr="00E72C73" w:rsidRDefault="00D96DCF" w:rsidP="00E67EE0">
      <w:r w:rsidRPr="00E72C73">
        <w:t xml:space="preserve">В качестве инструмента планирования </w:t>
      </w:r>
      <w:proofErr w:type="spellStart"/>
      <w:r w:rsidRPr="00E72C73">
        <w:t>MindManager</w:t>
      </w:r>
      <w:proofErr w:type="spellEnd"/>
      <w:r w:rsidRPr="00E72C73">
        <w:t xml:space="preserve"> помогает определять требования и цели, быстро записывать результаты </w:t>
      </w:r>
      <w:r w:rsidR="00D05728">
        <w:t>доклада</w:t>
      </w:r>
      <w:r w:rsidRPr="00E72C73">
        <w:t xml:space="preserve"> и обсуждения, легко моделировать и оценивать альтернативные процессы</w:t>
      </w:r>
      <w:r w:rsidR="00D05728">
        <w:t>.</w:t>
      </w:r>
    </w:p>
    <w:p w14:paraId="6288FE07" w14:textId="04AC546C" w:rsidR="00E67EE0" w:rsidRPr="00E72C73" w:rsidRDefault="00E72C73" w:rsidP="00E67EE0">
      <w:r w:rsidRPr="00E72C73">
        <w:t>1.3.9</w:t>
      </w:r>
      <w:r w:rsidR="00E67EE0" w:rsidRPr="00E72C73">
        <w:t xml:space="preserve"> Быстрая визуализация процессов</w:t>
      </w:r>
    </w:p>
    <w:p w14:paraId="05FEB524" w14:textId="0D27854E" w:rsidR="00D96DCF" w:rsidRPr="00E72C73" w:rsidRDefault="00D96DCF" w:rsidP="00E67EE0">
      <w:proofErr w:type="spellStart"/>
      <w:r w:rsidRPr="00E72C73">
        <w:t>MindManager</w:t>
      </w:r>
      <w:proofErr w:type="spellEnd"/>
      <w:r w:rsidRPr="00E72C73">
        <w:t xml:space="preserve"> позволяет пользователю быстро создавать широкий спектр диаграмм и обеспечивает легкость и гибкость в их изменении и адаптации. Вы сможете быстро приступить к работе, выбрав шаблон</w:t>
      </w:r>
      <w:r w:rsidR="00D05728">
        <w:t xml:space="preserve"> карты,</w:t>
      </w:r>
      <w:r w:rsidRPr="00E72C73">
        <w:t xml:space="preserve"> блок-схемы или диаграммы. </w:t>
      </w:r>
    </w:p>
    <w:p w14:paraId="1650D074" w14:textId="55BE0C3B" w:rsidR="00E82A79" w:rsidRDefault="00E82A79" w:rsidP="00E82A79">
      <w:r w:rsidRPr="00521DBE">
        <w:t xml:space="preserve">Программа удобна для </w:t>
      </w:r>
      <w:r w:rsidRPr="009023CB">
        <w:t xml:space="preserve">составления: блок-схем (рисунок </w:t>
      </w:r>
      <w:r w:rsidR="00664BF8" w:rsidRPr="009023CB">
        <w:t>6</w:t>
      </w:r>
      <w:r w:rsidRPr="009023CB">
        <w:t xml:space="preserve">), планирования совещаний и встреч (рисунок </w:t>
      </w:r>
      <w:r w:rsidR="00664BF8" w:rsidRPr="009023CB">
        <w:t>7</w:t>
      </w:r>
      <w:r w:rsidRPr="009023CB">
        <w:t xml:space="preserve">), причем в программе уже заложены разнообразные шаблоны, которые могут быть полезны для составления интеллект-карт (рисунок </w:t>
      </w:r>
      <w:r w:rsidR="00664BF8" w:rsidRPr="009023CB">
        <w:t>8</w:t>
      </w:r>
      <w:r w:rsidRPr="009023CB">
        <w:t xml:space="preserve">). Программа имеет набор разнообразных шаблонов для управления проектами (рисунки </w:t>
      </w:r>
      <w:r w:rsidR="00664BF8" w:rsidRPr="009023CB">
        <w:t>9</w:t>
      </w:r>
      <w:r w:rsidR="00521DBE" w:rsidRPr="009023CB">
        <w:t>-10</w:t>
      </w:r>
      <w:r w:rsidRPr="009023CB">
        <w:t>).</w:t>
      </w:r>
    </w:p>
    <w:p w14:paraId="4BCEA916" w14:textId="009F7E72" w:rsidR="00E82A79" w:rsidRDefault="00664BF8" w:rsidP="00E82A79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1C28424" wp14:editId="50BF0EDB">
            <wp:extent cx="5254743" cy="2846717"/>
            <wp:effectExtent l="0" t="0" r="317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9573" cy="28601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399206" w14:textId="18D280F9" w:rsidR="00E82A79" w:rsidRPr="009023CB" w:rsidRDefault="00E82A79" w:rsidP="00E82A79">
      <w:pPr>
        <w:ind w:firstLine="0"/>
        <w:jc w:val="center"/>
      </w:pPr>
      <w:r w:rsidRPr="009023CB">
        <w:t xml:space="preserve">Рисунок </w:t>
      </w:r>
      <w:r w:rsidR="00521DBE" w:rsidRPr="009023CB">
        <w:t>6</w:t>
      </w:r>
      <w:r w:rsidRPr="009023CB">
        <w:t xml:space="preserve"> </w:t>
      </w:r>
      <w:r w:rsidRPr="009023CB">
        <w:sym w:font="Symbol" w:char="F02D"/>
      </w:r>
      <w:r w:rsidR="00521DBE" w:rsidRPr="009023CB">
        <w:t xml:space="preserve"> Создание блок-схемы в программе </w:t>
      </w:r>
      <w:proofErr w:type="spellStart"/>
      <w:r w:rsidR="00521DBE" w:rsidRPr="009023CB">
        <w:t>MindManager</w:t>
      </w:r>
      <w:proofErr w:type="spellEnd"/>
    </w:p>
    <w:p w14:paraId="05A3D2A4" w14:textId="77777777" w:rsidR="00E82A79" w:rsidRPr="009023CB" w:rsidRDefault="00E82A79" w:rsidP="00E82A79">
      <w:pPr>
        <w:ind w:firstLine="0"/>
        <w:jc w:val="center"/>
      </w:pPr>
    </w:p>
    <w:tbl>
      <w:tblPr>
        <w:tblStyle w:val="af"/>
        <w:tblW w:w="9803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926"/>
        <w:gridCol w:w="4877"/>
      </w:tblGrid>
      <w:tr w:rsidR="00521DBE" w:rsidRPr="009023CB" w14:paraId="07E12480" w14:textId="77777777" w:rsidTr="00C275B1">
        <w:tc>
          <w:tcPr>
            <w:tcW w:w="4926" w:type="dxa"/>
            <w:vAlign w:val="center"/>
          </w:tcPr>
          <w:p w14:paraId="56B4FF37" w14:textId="77777777" w:rsidR="00E82A79" w:rsidRPr="009023CB" w:rsidRDefault="00E82A79" w:rsidP="00D74BEB">
            <w:pPr>
              <w:jc w:val="center"/>
            </w:pPr>
            <w:r w:rsidRPr="009023CB">
              <w:rPr>
                <w:noProof/>
              </w:rPr>
              <w:drawing>
                <wp:inline distT="0" distB="0" distL="0" distR="0" wp14:anchorId="5CB3118B" wp14:editId="5CB4E8F8">
                  <wp:extent cx="2989124" cy="2031072"/>
                  <wp:effectExtent l="0" t="0" r="1905" b="7620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8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12075" cy="2046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77" w:type="dxa"/>
          </w:tcPr>
          <w:p w14:paraId="78AFB5DF" w14:textId="77777777" w:rsidR="00E82A79" w:rsidRPr="009023CB" w:rsidRDefault="00E82A79" w:rsidP="00D74BEB">
            <w:pPr>
              <w:jc w:val="center"/>
            </w:pPr>
            <w:r w:rsidRPr="009023CB">
              <w:rPr>
                <w:noProof/>
              </w:rPr>
              <w:drawing>
                <wp:inline distT="0" distB="0" distL="0" distR="0" wp14:anchorId="235A6C61" wp14:editId="766829A7">
                  <wp:extent cx="2708671" cy="2691007"/>
                  <wp:effectExtent l="0" t="0" r="0" b="0"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0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30012" cy="271220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6341F8F9" w14:textId="06ECB94E" w:rsidR="00E82A79" w:rsidRPr="009023CB" w:rsidRDefault="00E82A79" w:rsidP="00E82A79">
      <w:pPr>
        <w:ind w:firstLine="0"/>
        <w:jc w:val="center"/>
      </w:pPr>
      <w:r w:rsidRPr="009023CB">
        <w:t xml:space="preserve">Рисунок </w:t>
      </w:r>
      <w:r w:rsidR="00521DBE" w:rsidRPr="009023CB">
        <w:t>7</w:t>
      </w:r>
      <w:r w:rsidRPr="009023CB">
        <w:t xml:space="preserve"> </w:t>
      </w:r>
      <w:r w:rsidRPr="009023CB">
        <w:sym w:font="Symbol" w:char="F02D"/>
      </w:r>
      <w:r w:rsidRPr="009023CB">
        <w:t xml:space="preserve"> </w:t>
      </w:r>
      <w:r w:rsidR="00521DBE" w:rsidRPr="009023CB">
        <w:t>Шаблоны для планирования совещаний и встреч</w:t>
      </w:r>
    </w:p>
    <w:p w14:paraId="428DA77F" w14:textId="77777777" w:rsidR="00D74BEB" w:rsidRPr="009023CB" w:rsidRDefault="00D74BEB" w:rsidP="00E82A79">
      <w:pPr>
        <w:ind w:firstLine="0"/>
        <w:jc w:val="center"/>
      </w:pPr>
    </w:p>
    <w:tbl>
      <w:tblPr>
        <w:tblStyle w:val="af"/>
        <w:tblW w:w="10094" w:type="dxa"/>
        <w:tblInd w:w="-147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416"/>
        <w:gridCol w:w="5678"/>
      </w:tblGrid>
      <w:tr w:rsidR="00521DBE" w:rsidRPr="009023CB" w14:paraId="688A3C6D" w14:textId="77777777" w:rsidTr="00533096">
        <w:tc>
          <w:tcPr>
            <w:tcW w:w="4416" w:type="dxa"/>
            <w:vAlign w:val="center"/>
          </w:tcPr>
          <w:p w14:paraId="19BECBCB" w14:textId="77777777" w:rsidR="00E82A79" w:rsidRPr="009023CB" w:rsidRDefault="00E82A79" w:rsidP="00D74BEB">
            <w:pPr>
              <w:jc w:val="center"/>
            </w:pPr>
            <w:r w:rsidRPr="009023CB">
              <w:rPr>
                <w:noProof/>
              </w:rPr>
              <w:drawing>
                <wp:inline distT="0" distB="0" distL="0" distR="0" wp14:anchorId="1933B930" wp14:editId="70541710">
                  <wp:extent cx="2665562" cy="1216086"/>
                  <wp:effectExtent l="0" t="0" r="1905" b="317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2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93253" cy="1228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678" w:type="dxa"/>
          </w:tcPr>
          <w:p w14:paraId="479CE1AB" w14:textId="77777777" w:rsidR="00E82A79" w:rsidRPr="009023CB" w:rsidRDefault="00E82A79" w:rsidP="00D74BEB">
            <w:pPr>
              <w:jc w:val="center"/>
            </w:pPr>
            <w:r w:rsidRPr="009023CB">
              <w:rPr>
                <w:noProof/>
              </w:rPr>
              <w:drawing>
                <wp:inline distT="0" distB="0" distL="0" distR="0" wp14:anchorId="6505BC98" wp14:editId="2820EFC2">
                  <wp:extent cx="3468421" cy="1319841"/>
                  <wp:effectExtent l="0" t="0" r="0" b="0"/>
                  <wp:docPr id="13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3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24">
                                    <a14:imgEffect>
                                      <a14:sharpenSoften amount="25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02868" cy="13329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A3D239A" w14:textId="1A553D55" w:rsidR="00E82A79" w:rsidRPr="00521DBE" w:rsidRDefault="00E82A79" w:rsidP="00E82A79">
      <w:pPr>
        <w:ind w:firstLine="0"/>
        <w:jc w:val="center"/>
      </w:pPr>
      <w:r w:rsidRPr="009023CB">
        <w:t xml:space="preserve">Рисунок </w:t>
      </w:r>
      <w:r w:rsidR="00521DBE" w:rsidRPr="009023CB">
        <w:t>8</w:t>
      </w:r>
      <w:r w:rsidRPr="009023CB">
        <w:t xml:space="preserve"> </w:t>
      </w:r>
      <w:r w:rsidRPr="009023CB">
        <w:sym w:font="Symbol" w:char="F02D"/>
      </w:r>
      <w:r w:rsidR="00521DBE" w:rsidRPr="00521DBE">
        <w:t xml:space="preserve"> Пример шаблонов программы</w:t>
      </w:r>
    </w:p>
    <w:p w14:paraId="15D747B1" w14:textId="77777777" w:rsidR="00D05728" w:rsidRPr="00521DBE" w:rsidRDefault="00D05728" w:rsidP="00D05728">
      <w:pPr>
        <w:ind w:firstLine="0"/>
        <w:jc w:val="center"/>
      </w:pPr>
      <w:r w:rsidRPr="00521DBE">
        <w:rPr>
          <w:noProof/>
        </w:rPr>
        <w:lastRenderedPageBreak/>
        <w:drawing>
          <wp:inline distT="0" distB="0" distL="0" distR="0" wp14:anchorId="6E096B2B" wp14:editId="7A61309A">
            <wp:extent cx="5940425" cy="2557780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>
                      <a:extLst>
                        <a:ext uri="{BEBA8EAE-BF5A-486C-A8C5-ECC9F3942E4B}">
                          <a14:imgProps xmlns:a14="http://schemas.microsoft.com/office/drawing/2010/main">
                            <a14:imgLayer r:embed="rId2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577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E1EFF8" w14:textId="77777777" w:rsidR="00D05728" w:rsidRPr="00521DBE" w:rsidRDefault="00D05728" w:rsidP="00D05728">
      <w:pPr>
        <w:ind w:firstLine="0"/>
        <w:jc w:val="center"/>
      </w:pPr>
      <w:r w:rsidRPr="00521DBE">
        <w:rPr>
          <w:noProof/>
        </w:rPr>
        <w:drawing>
          <wp:inline distT="0" distB="0" distL="0" distR="0" wp14:anchorId="7D927801" wp14:editId="7712CC80">
            <wp:extent cx="5940425" cy="2518410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7">
                      <a:extLst>
                        <a:ext uri="{BEBA8EAE-BF5A-486C-A8C5-ECC9F3942E4B}">
                          <a14:imgProps xmlns:a14="http://schemas.microsoft.com/office/drawing/2010/main">
                            <a14:imgLayer r:embed="rId2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2518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B8F79" w14:textId="2E5D2586" w:rsidR="00521DBE" w:rsidRPr="009023CB" w:rsidRDefault="00521DBE" w:rsidP="00521DBE">
      <w:pPr>
        <w:ind w:firstLine="0"/>
        <w:jc w:val="center"/>
      </w:pPr>
      <w:r w:rsidRPr="009023CB">
        <w:t>Рисунок 9 – Набор шаблонов для управления проектами</w:t>
      </w:r>
    </w:p>
    <w:p w14:paraId="664A3E2F" w14:textId="77777777" w:rsidR="00D05728" w:rsidRPr="009023CB" w:rsidRDefault="00D05728" w:rsidP="00D05728">
      <w:pPr>
        <w:ind w:firstLine="0"/>
        <w:jc w:val="center"/>
      </w:pPr>
    </w:p>
    <w:p w14:paraId="494073AE" w14:textId="77777777" w:rsidR="00D05728" w:rsidRPr="009023CB" w:rsidRDefault="00D05728" w:rsidP="00521DBE">
      <w:pPr>
        <w:spacing w:line="240" w:lineRule="auto"/>
        <w:ind w:firstLine="0"/>
        <w:jc w:val="center"/>
      </w:pPr>
      <w:r w:rsidRPr="009023CB">
        <w:rPr>
          <w:noProof/>
        </w:rPr>
        <w:lastRenderedPageBreak/>
        <w:drawing>
          <wp:inline distT="0" distB="0" distL="0" distR="0" wp14:anchorId="273C3A5F" wp14:editId="78D9F688">
            <wp:extent cx="3804249" cy="3877232"/>
            <wp:effectExtent l="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>
                      <a:extLst>
                        <a:ext uri="{BEBA8EAE-BF5A-486C-A8C5-ECC9F3942E4B}">
                          <a14:imgProps xmlns:a14="http://schemas.microsoft.com/office/drawing/2010/main">
                            <a14:imgLayer r:embed="rId3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4249" cy="38772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B4C9E5" w14:textId="77777777" w:rsidR="00D05728" w:rsidRPr="009023CB" w:rsidRDefault="00D05728" w:rsidP="00D05728">
      <w:pPr>
        <w:ind w:firstLine="0"/>
        <w:jc w:val="center"/>
      </w:pPr>
      <w:r w:rsidRPr="009023CB">
        <w:rPr>
          <w:noProof/>
        </w:rPr>
        <w:drawing>
          <wp:inline distT="0" distB="0" distL="0" distR="0" wp14:anchorId="7FAACBE8" wp14:editId="45280E34">
            <wp:extent cx="5658928" cy="1901230"/>
            <wp:effectExtent l="0" t="0" r="0" b="381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1">
                      <a:extLst>
                        <a:ext uri="{BEBA8EAE-BF5A-486C-A8C5-ECC9F3942E4B}">
                          <a14:imgProps xmlns:a14="http://schemas.microsoft.com/office/drawing/2010/main">
                            <a14:imgLayer r:embed="rId3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58928" cy="1901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B22BE9" w14:textId="19749599" w:rsidR="00D05728" w:rsidRPr="009023CB" w:rsidRDefault="00D05728" w:rsidP="00D05728">
      <w:pPr>
        <w:ind w:firstLine="0"/>
        <w:jc w:val="center"/>
      </w:pPr>
      <w:r w:rsidRPr="009023CB">
        <w:t>Рисунок 1</w:t>
      </w:r>
      <w:r w:rsidR="00521DBE" w:rsidRPr="009023CB">
        <w:t>0 – Шаблоны программы для управления проектом</w:t>
      </w:r>
    </w:p>
    <w:p w14:paraId="284B5BB1" w14:textId="77777777" w:rsidR="00D05728" w:rsidRPr="009023CB" w:rsidRDefault="00D05728" w:rsidP="00D05728">
      <w:pPr>
        <w:ind w:firstLine="0"/>
        <w:jc w:val="center"/>
      </w:pPr>
    </w:p>
    <w:p w14:paraId="0CA33E69" w14:textId="31AF3DD4" w:rsidR="00E67EE0" w:rsidRPr="009023CB" w:rsidRDefault="00E72C73" w:rsidP="00E67EE0">
      <w:r w:rsidRPr="009023CB">
        <w:t>1.3.10</w:t>
      </w:r>
      <w:r w:rsidR="00E67EE0" w:rsidRPr="009023CB">
        <w:t xml:space="preserve"> Глубокое понимание</w:t>
      </w:r>
    </w:p>
    <w:p w14:paraId="6DF89633" w14:textId="53DF7159" w:rsidR="00D96DCF" w:rsidRPr="00E72C73" w:rsidRDefault="00D96DCF" w:rsidP="00E67EE0">
      <w:r w:rsidRPr="009023CB">
        <w:t>Наглядность и возможность выбора подходящей формы представления облегчают понимание. Это особенно важно для новых сотрудников, которым необходимо ознакомить</w:t>
      </w:r>
      <w:r w:rsidR="00E82A79" w:rsidRPr="009023CB">
        <w:t>ся с установленными</w:t>
      </w:r>
      <w:r w:rsidR="00E82A79">
        <w:t xml:space="preserve"> процессами.</w:t>
      </w:r>
    </w:p>
    <w:p w14:paraId="62146C77" w14:textId="3FF6D85F" w:rsidR="00E67EE0" w:rsidRPr="00E72C73" w:rsidRDefault="00E72C73" w:rsidP="00E67EE0">
      <w:r w:rsidRPr="00E72C73">
        <w:t>1.3.11</w:t>
      </w:r>
      <w:r w:rsidR="00D96DCF" w:rsidRPr="00E72C73">
        <w:t xml:space="preserve"> Совмещен</w:t>
      </w:r>
      <w:r w:rsidR="00E67EE0" w:rsidRPr="00E72C73">
        <w:t>ие с картами и их инструментами</w:t>
      </w:r>
    </w:p>
    <w:p w14:paraId="4AF7B12A" w14:textId="7A672571" w:rsidR="00D96DCF" w:rsidRPr="00E72C73" w:rsidRDefault="00D96DCF" w:rsidP="00E67EE0">
      <w:r w:rsidRPr="00E72C73">
        <w:t xml:space="preserve">Для лучшего понимания информации представления в форме процессов также можно объединить с </w:t>
      </w:r>
      <w:r w:rsidR="00E67EE0" w:rsidRPr="00E72C73">
        <w:t>другими</w:t>
      </w:r>
      <w:r w:rsidRPr="00E72C73">
        <w:t xml:space="preserve"> интеллект-картами. Например, ссылка на дополнительную информацию, выделение приоритетов или добавление ресурсов. </w:t>
      </w:r>
    </w:p>
    <w:p w14:paraId="1B45FC9F" w14:textId="225FCB1F" w:rsidR="00E67EE0" w:rsidRPr="00E72C73" w:rsidRDefault="00E72C73" w:rsidP="00E67EE0">
      <w:r w:rsidRPr="00E72C73">
        <w:lastRenderedPageBreak/>
        <w:t>1.3.12</w:t>
      </w:r>
      <w:r w:rsidR="00D96DCF" w:rsidRPr="00E72C73">
        <w:t xml:space="preserve"> </w:t>
      </w:r>
      <w:proofErr w:type="spellStart"/>
      <w:r w:rsidR="00D96DCF" w:rsidRPr="00E72C73">
        <w:t>MindManager</w:t>
      </w:r>
      <w:proofErr w:type="spellEnd"/>
      <w:r w:rsidR="00D96DCF" w:rsidRPr="00E72C73">
        <w:t xml:space="preserve"> как инструмент внутри процесса </w:t>
      </w:r>
    </w:p>
    <w:p w14:paraId="3A72B79F" w14:textId="2494BB18" w:rsidR="00E67EE0" w:rsidRPr="009023CB" w:rsidRDefault="00D96DCF" w:rsidP="00E67EE0">
      <w:r w:rsidRPr="00E72C73">
        <w:t xml:space="preserve">Даже в рамках установленного процесса </w:t>
      </w:r>
      <w:proofErr w:type="spellStart"/>
      <w:r w:rsidRPr="00E72C73">
        <w:t>MindManager</w:t>
      </w:r>
      <w:proofErr w:type="spellEnd"/>
      <w:r w:rsidRPr="00E72C73">
        <w:t xml:space="preserve"> часто выступает в качестве совершенного инструмента для отслеживания работы. С его помощью можно делать записи об этапах и состоянии процесса, добавлять предупреждения о невыполнении целевых или превышении допустимых показателей. </w:t>
      </w:r>
      <w:r w:rsidR="00E82A79" w:rsidRPr="00E82A79">
        <w:t xml:space="preserve">Шаблоны для различных </w:t>
      </w:r>
      <w:r w:rsidR="00E82A79" w:rsidRPr="009023CB">
        <w:t xml:space="preserve">видов анализа, находящиеся </w:t>
      </w:r>
      <w:r w:rsidR="00E67EE0" w:rsidRPr="009023CB">
        <w:t>в папке «стратегическое планирование</w:t>
      </w:r>
      <w:r w:rsidR="00E72C73" w:rsidRPr="009023CB">
        <w:t>»</w:t>
      </w:r>
      <w:r w:rsidR="00E82A79" w:rsidRPr="009023CB">
        <w:t xml:space="preserve"> представлены на рисунке </w:t>
      </w:r>
      <w:r w:rsidR="00BE13CF" w:rsidRPr="009023CB">
        <w:t>1</w:t>
      </w:r>
      <w:r w:rsidR="00546F95" w:rsidRPr="009023CB">
        <w:t>1</w:t>
      </w:r>
      <w:r w:rsidR="00BE13CF" w:rsidRPr="009023CB">
        <w:t>.</w:t>
      </w:r>
    </w:p>
    <w:p w14:paraId="78DA5C4F" w14:textId="77777777" w:rsidR="00D74BEB" w:rsidRPr="009023CB" w:rsidRDefault="00D74BEB" w:rsidP="00E67EE0"/>
    <w:p w14:paraId="64B6FDEF" w14:textId="432B0691" w:rsidR="00D96DCF" w:rsidRPr="009023CB" w:rsidRDefault="00E67EE0" w:rsidP="00E82A79">
      <w:pPr>
        <w:spacing w:before="100" w:beforeAutospacing="1" w:after="100" w:afterAutospacing="1" w:line="240" w:lineRule="auto"/>
        <w:ind w:firstLine="0"/>
        <w:jc w:val="center"/>
        <w:rPr>
          <w:rFonts w:eastAsia="Times New Roman"/>
          <w:sz w:val="24"/>
          <w:szCs w:val="24"/>
        </w:rPr>
      </w:pPr>
      <w:r w:rsidRPr="009023CB">
        <w:rPr>
          <w:noProof/>
        </w:rPr>
        <w:drawing>
          <wp:inline distT="0" distB="0" distL="0" distR="0" wp14:anchorId="64A7B088" wp14:editId="40783BDA">
            <wp:extent cx="6142302" cy="2493033"/>
            <wp:effectExtent l="0" t="0" r="0" b="2540"/>
            <wp:docPr id="53" name="Рисунок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>
                      <a:extLst>
                        <a:ext uri="{BEBA8EAE-BF5A-486C-A8C5-ECC9F3942E4B}">
                          <a14:imgProps xmlns:a14="http://schemas.microsoft.com/office/drawing/2010/main">
                            <a14:imgLayer r:embed="rId3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57516" cy="24992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38A352" w14:textId="60BA186B" w:rsidR="00D96DCF" w:rsidRPr="009023CB" w:rsidRDefault="00E82A79" w:rsidP="00E82A79">
      <w:pPr>
        <w:ind w:firstLine="0"/>
        <w:jc w:val="center"/>
      </w:pPr>
      <w:r w:rsidRPr="009023CB">
        <w:t xml:space="preserve">Рисунок </w:t>
      </w:r>
      <w:r w:rsidR="00BE13CF" w:rsidRPr="009023CB">
        <w:t>1</w:t>
      </w:r>
      <w:r w:rsidR="00546F95" w:rsidRPr="009023CB">
        <w:t>1 – Шаблоны папки «стратегическое планирование»</w:t>
      </w:r>
    </w:p>
    <w:p w14:paraId="50005558" w14:textId="77777777" w:rsidR="00E82A79" w:rsidRPr="009023CB" w:rsidRDefault="00E82A79" w:rsidP="00E82A79">
      <w:pPr>
        <w:ind w:firstLine="0"/>
        <w:jc w:val="center"/>
      </w:pPr>
    </w:p>
    <w:p w14:paraId="7F413398" w14:textId="5A760A64" w:rsidR="00BA7CAB" w:rsidRPr="009023CB" w:rsidRDefault="00E72C73" w:rsidP="00BA7CAB">
      <w:r w:rsidRPr="009023CB">
        <w:t>1.3.13</w:t>
      </w:r>
      <w:r w:rsidR="00BA7CAB" w:rsidRPr="009023CB">
        <w:t xml:space="preserve"> Мозговой штурм в команде</w:t>
      </w:r>
    </w:p>
    <w:p w14:paraId="2D988F15" w14:textId="4F225081" w:rsidR="00DD00E8" w:rsidRPr="009023CB" w:rsidRDefault="00DD00E8" w:rsidP="00BA7CAB">
      <w:r w:rsidRPr="009023CB">
        <w:t>Доказано, что динамическое создание и развитие визуальной интеллект-карты помогает мотивировать членов команды. Наглядное представление информации способствует ее лучшему пониманию, а также упрощает взаимодействие, побуждая сотрудников работать вместе и вносить свой вклад в общее дело.</w:t>
      </w:r>
    </w:p>
    <w:p w14:paraId="72774D76" w14:textId="13071879" w:rsidR="00E82A79" w:rsidRPr="009023CB" w:rsidRDefault="00546F95" w:rsidP="00533096">
      <w:pPr>
        <w:ind w:firstLine="0"/>
      </w:pPr>
      <w:r w:rsidRPr="009023CB">
        <w:t>На рисунке 12 представлен шаблон для создания каты «мозговой штурм».</w:t>
      </w:r>
    </w:p>
    <w:p w14:paraId="50B5E5CF" w14:textId="54F4C361" w:rsidR="00DD00E8" w:rsidRPr="009023CB" w:rsidRDefault="00DD00E8" w:rsidP="00E82A79">
      <w:pPr>
        <w:spacing w:before="100" w:beforeAutospacing="1" w:after="100" w:afterAutospacing="1" w:line="240" w:lineRule="auto"/>
        <w:ind w:firstLine="0"/>
        <w:jc w:val="center"/>
        <w:rPr>
          <w:rFonts w:eastAsia="Times New Roman"/>
          <w:sz w:val="24"/>
          <w:szCs w:val="24"/>
        </w:rPr>
      </w:pPr>
      <w:r w:rsidRPr="009023CB">
        <w:rPr>
          <w:rFonts w:eastAsia="Times New Roman"/>
          <w:noProof/>
          <w:color w:val="0000FF"/>
          <w:sz w:val="24"/>
          <w:szCs w:val="24"/>
        </w:rPr>
        <w:lastRenderedPageBreak/>
        <w:drawing>
          <wp:inline distT="0" distB="0" distL="0" distR="0" wp14:anchorId="6CD58C9B" wp14:editId="63989884">
            <wp:extent cx="5825251" cy="2820838"/>
            <wp:effectExtent l="0" t="0" r="4445" b="0"/>
            <wp:docPr id="51" name="Рисунок 51" descr="Варианты использования Mindjet MindManager 2017">
              <a:hlinkClick xmlns:a="http://schemas.openxmlformats.org/drawingml/2006/main" r:id="rId35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Варианты использования Mindjet MindManager 2017">
                      <a:hlinkClick r:id="rId35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36">
                      <a:extLst>
                        <a:ext uri="{BEBA8EAE-BF5A-486C-A8C5-ECC9F3942E4B}">
                          <a14:imgProps xmlns:a14="http://schemas.microsoft.com/office/drawing/2010/main">
                            <a14:imgLayer r:embed="rId37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37" t="4889" r="2604"/>
                    <a:stretch/>
                  </pic:blipFill>
                  <pic:spPr bwMode="auto">
                    <a:xfrm>
                      <a:off x="0" y="0"/>
                      <a:ext cx="5896555" cy="28553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80904CB" w14:textId="51B129F1" w:rsidR="00E82A79" w:rsidRPr="009023CB" w:rsidRDefault="00E82A79" w:rsidP="00E82A79">
      <w:pPr>
        <w:ind w:firstLine="0"/>
        <w:jc w:val="center"/>
      </w:pPr>
      <w:r w:rsidRPr="009023CB">
        <w:t>Рисунок</w:t>
      </w:r>
      <w:r w:rsidR="00BE13CF" w:rsidRPr="009023CB">
        <w:t xml:space="preserve"> 1</w:t>
      </w:r>
      <w:r w:rsidR="00546F95" w:rsidRPr="009023CB">
        <w:t>2 – Шаблон для создания карты «мозговой штурм»</w:t>
      </w:r>
    </w:p>
    <w:p w14:paraId="24410FB1" w14:textId="77777777" w:rsidR="00E82A79" w:rsidRPr="009023CB" w:rsidRDefault="00E82A79" w:rsidP="00BA7CAB"/>
    <w:p w14:paraId="0318B243" w14:textId="3B617137" w:rsidR="00BA7CAB" w:rsidRPr="009023CB" w:rsidRDefault="00E72C73" w:rsidP="00BA7CAB">
      <w:r w:rsidRPr="009023CB">
        <w:t>1.3.14</w:t>
      </w:r>
      <w:r w:rsidR="00BA7CAB" w:rsidRPr="009023CB">
        <w:t xml:space="preserve"> Моделирование разных сценариев</w:t>
      </w:r>
    </w:p>
    <w:p w14:paraId="6D3E041F" w14:textId="6F83C32B" w:rsidR="00DD00E8" w:rsidRPr="009023CB" w:rsidRDefault="00DD00E8" w:rsidP="00BA7CAB">
      <w:r w:rsidRPr="009023CB">
        <w:t xml:space="preserve">Простые в использовании инструменты моделирования различных сценариев за счет перетягивания элементов, инструменты создания новых связей и выполнения вычислений упрощают процесс принятия решений. Также этому способствует визуализация взаимосвязей, </w:t>
      </w:r>
      <w:proofErr w:type="spellStart"/>
      <w:r w:rsidRPr="009023CB">
        <w:t>приоритизация</w:t>
      </w:r>
      <w:proofErr w:type="spellEnd"/>
      <w:r w:rsidRPr="009023CB">
        <w:t xml:space="preserve"> и фильтры по различным критериям.</w:t>
      </w:r>
      <w:r w:rsidR="00E82A79" w:rsidRPr="009023CB">
        <w:t xml:space="preserve"> </w:t>
      </w:r>
    </w:p>
    <w:p w14:paraId="0E174260" w14:textId="4896785B" w:rsidR="00BA7CAB" w:rsidRPr="009023CB" w:rsidRDefault="00E72C73" w:rsidP="00BA7CAB">
      <w:r w:rsidRPr="009023CB">
        <w:t>1.3.15</w:t>
      </w:r>
      <w:r w:rsidR="00BA7CAB" w:rsidRPr="009023CB">
        <w:t xml:space="preserve"> От общего к частному</w:t>
      </w:r>
    </w:p>
    <w:p w14:paraId="6ADD93EB" w14:textId="4958F15B" w:rsidR="00DD00E8" w:rsidRPr="009023CB" w:rsidRDefault="00DD00E8" w:rsidP="00BA7CAB">
      <w:r w:rsidRPr="009023CB">
        <w:t xml:space="preserve">Визуализация в </w:t>
      </w:r>
      <w:proofErr w:type="spellStart"/>
      <w:r w:rsidRPr="009023CB">
        <w:t>MindManager</w:t>
      </w:r>
      <w:proofErr w:type="spellEnd"/>
      <w:r w:rsidRPr="009023CB">
        <w:t xml:space="preserve"> позволяет пользователям оперативно получать общее представление и понимать содержимое на интуитивном уровне. Быстро перемещаясь по блокам, пользователь легко ориентируется в конкретных данных, которые можно выделить путем расширения и скрытия ветвей, создания пометок или использования фильтров. Таким образом, каждый может быстро переключить внимание на важную ему информацию. </w:t>
      </w:r>
    </w:p>
    <w:p w14:paraId="1DDCDB5B" w14:textId="062A2990" w:rsidR="00BA7CAB" w:rsidRPr="009023CB" w:rsidRDefault="00E72C73" w:rsidP="00BA7CAB">
      <w:r w:rsidRPr="009023CB">
        <w:t>1.3.16</w:t>
      </w:r>
      <w:r w:rsidR="00BA7CAB" w:rsidRPr="009023CB">
        <w:t xml:space="preserve"> Принятие верных решений</w:t>
      </w:r>
    </w:p>
    <w:p w14:paraId="636836B1" w14:textId="0C9DD40E" w:rsidR="00DD00E8" w:rsidRPr="009023CB" w:rsidRDefault="00DD00E8" w:rsidP="00BA7CAB">
      <w:r w:rsidRPr="009023CB">
        <w:t>Представление информации в структурированном виде с визуализированными связями и приоритетами помогает находить верные решения. Это относится к организации как собственных задач пользователя, так и к работе в команде.</w:t>
      </w:r>
    </w:p>
    <w:p w14:paraId="2C17C440" w14:textId="7190BA30" w:rsidR="00BA7CAB" w:rsidRPr="009023CB" w:rsidRDefault="00E72C73" w:rsidP="00BA7CAB">
      <w:r w:rsidRPr="009023CB">
        <w:lastRenderedPageBreak/>
        <w:t>1.3.17</w:t>
      </w:r>
      <w:r w:rsidR="00BA7CAB" w:rsidRPr="009023CB">
        <w:t xml:space="preserve"> Ускорение работы</w:t>
      </w:r>
    </w:p>
    <w:p w14:paraId="19FF7DD8" w14:textId="081F193C" w:rsidR="00DD00E8" w:rsidRPr="009023CB" w:rsidRDefault="00DD00E8" w:rsidP="00BA7CAB">
      <w:r w:rsidRPr="009023CB">
        <w:t xml:space="preserve">Интуитивное и гибкое использование </w:t>
      </w:r>
      <w:proofErr w:type="spellStart"/>
      <w:r w:rsidRPr="009023CB">
        <w:t>MindManager</w:t>
      </w:r>
      <w:proofErr w:type="spellEnd"/>
      <w:r w:rsidRPr="009023CB">
        <w:t xml:space="preserve"> позволяет работать проще и быстрее. Индивидуальные особенности работы и мнения могут быть приняты во внимание, не вызывая каких-либо проблем. Такой подход позволяет легко перестраивать, выделять и добавлять информацию. </w:t>
      </w:r>
    </w:p>
    <w:p w14:paraId="4CE662DB" w14:textId="0F5700B2" w:rsidR="00BA7CAB" w:rsidRPr="009023CB" w:rsidRDefault="00E72C73" w:rsidP="00BA7CAB">
      <w:r w:rsidRPr="009023CB">
        <w:t>1.3.18</w:t>
      </w:r>
      <w:r w:rsidR="00DD00E8" w:rsidRPr="009023CB">
        <w:t xml:space="preserve"> Всегд</w:t>
      </w:r>
      <w:r w:rsidR="00BA7CAB" w:rsidRPr="009023CB">
        <w:t>а актуальные и доступные данные</w:t>
      </w:r>
    </w:p>
    <w:p w14:paraId="4E254D39" w14:textId="1C34709A" w:rsidR="00DD00E8" w:rsidRPr="009023CB" w:rsidRDefault="00DD00E8" w:rsidP="00BA7CAB">
      <w:r w:rsidRPr="009023CB">
        <w:t xml:space="preserve">Благодаря хорошо организованному представлению информации, которая связана напрямую или на карте, пользователи могут быстро перейти к общим данным из разных систем. Интеллект-карты легко обновляются, а их части автоматически синхронизируются с другими приложениями и ветвями карты. Это позволяет создавать различные типы диаграмм связи, в зависимости от содержания и целей: структуры данных и знаний, карты навигации, информационные панели. </w:t>
      </w:r>
    </w:p>
    <w:p w14:paraId="0527F654" w14:textId="29FDEDCF" w:rsidR="00BA7CAB" w:rsidRPr="009023CB" w:rsidRDefault="00E72C73" w:rsidP="00BA7CAB">
      <w:r w:rsidRPr="009023CB">
        <w:t>1.3.19</w:t>
      </w:r>
      <w:r w:rsidR="00BA7CAB" w:rsidRPr="009023CB">
        <w:t xml:space="preserve"> Диаграмма или временная шкала</w:t>
      </w:r>
    </w:p>
    <w:p w14:paraId="395FDC0D" w14:textId="7E6C0DD6" w:rsidR="00DD00E8" w:rsidRPr="009023CB" w:rsidRDefault="00DD00E8" w:rsidP="00BA7CAB">
      <w:r w:rsidRPr="009023CB">
        <w:t xml:space="preserve">Когда информация может быть представлена различными способами, ее проще донести до людей и понять. Вот почему </w:t>
      </w:r>
      <w:proofErr w:type="spellStart"/>
      <w:r w:rsidRPr="009023CB">
        <w:t>MindManager</w:t>
      </w:r>
      <w:proofErr w:type="spellEnd"/>
      <w:r w:rsidRPr="009023CB">
        <w:t xml:space="preserve"> предлагает другие структуры и типы диаграмм наряду с классической интеллект-картой. Например, организационную диаграмму</w:t>
      </w:r>
      <w:r w:rsidR="00E82A79" w:rsidRPr="009023CB">
        <w:t xml:space="preserve"> (рисунок</w:t>
      </w:r>
      <w:r w:rsidR="00BE13CF" w:rsidRPr="009023CB">
        <w:t xml:space="preserve"> 1</w:t>
      </w:r>
      <w:r w:rsidR="00546F95" w:rsidRPr="009023CB">
        <w:t>3</w:t>
      </w:r>
      <w:r w:rsidR="00E82A79" w:rsidRPr="009023CB">
        <w:t>)</w:t>
      </w:r>
      <w:r w:rsidRPr="009023CB">
        <w:t>, временную шкалу</w:t>
      </w:r>
      <w:r w:rsidR="00E82A79" w:rsidRPr="009023CB">
        <w:t xml:space="preserve"> </w:t>
      </w:r>
      <w:r w:rsidR="00546F95" w:rsidRPr="009023CB">
        <w:t>(</w:t>
      </w:r>
      <w:r w:rsidR="00E82A79" w:rsidRPr="009023CB">
        <w:t>рисунок</w:t>
      </w:r>
      <w:r w:rsidR="00BE13CF" w:rsidRPr="009023CB">
        <w:t xml:space="preserve"> 1</w:t>
      </w:r>
      <w:r w:rsidR="00546F95" w:rsidRPr="009023CB">
        <w:t>4</w:t>
      </w:r>
      <w:r w:rsidR="00E82A79" w:rsidRPr="009023CB">
        <w:t>)</w:t>
      </w:r>
      <w:r w:rsidR="00C275B1" w:rsidRPr="009023CB">
        <w:t>,</w:t>
      </w:r>
      <w:r w:rsidRPr="009023CB">
        <w:t xml:space="preserve"> </w:t>
      </w:r>
      <w:r w:rsidR="00BA7CAB" w:rsidRPr="009023CB">
        <w:t>блок-схему или карту концепций.</w:t>
      </w:r>
    </w:p>
    <w:p w14:paraId="45E57DF3" w14:textId="132688D4" w:rsidR="00DD00E8" w:rsidRPr="009023CB" w:rsidRDefault="00E82A79" w:rsidP="00E82A79">
      <w:pPr>
        <w:ind w:firstLine="0"/>
        <w:jc w:val="center"/>
      </w:pPr>
      <w:r w:rsidRPr="009023CB">
        <w:rPr>
          <w:noProof/>
        </w:rPr>
        <w:drawing>
          <wp:inline distT="0" distB="0" distL="0" distR="0" wp14:anchorId="485BEE47" wp14:editId="18DB85D8">
            <wp:extent cx="4718649" cy="3097512"/>
            <wp:effectExtent l="0" t="0" r="635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extLst>
                        <a:ext uri="{BEBA8EAE-BF5A-486C-A8C5-ECC9F3942E4B}">
                          <a14:imgProps xmlns:a14="http://schemas.microsoft.com/office/drawing/2010/main">
                            <a14:imgLayer r:embed="rId3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32648" cy="31067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F91CA6" w14:textId="007D666E" w:rsidR="00E72C73" w:rsidRPr="009023CB" w:rsidRDefault="00E82A79" w:rsidP="00E82A79">
      <w:pPr>
        <w:ind w:firstLine="0"/>
        <w:jc w:val="center"/>
      </w:pPr>
      <w:r w:rsidRPr="009023CB">
        <w:t xml:space="preserve">Рисунок </w:t>
      </w:r>
      <w:r w:rsidR="00BE13CF" w:rsidRPr="009023CB">
        <w:t>1</w:t>
      </w:r>
      <w:r w:rsidR="00546F95" w:rsidRPr="009023CB">
        <w:t>3</w:t>
      </w:r>
      <w:r w:rsidR="00BE13CF" w:rsidRPr="009023CB">
        <w:t xml:space="preserve"> </w:t>
      </w:r>
      <w:r w:rsidRPr="009023CB">
        <w:t>– Шаблон организационной диаграммы</w:t>
      </w:r>
    </w:p>
    <w:p w14:paraId="24CD3A0F" w14:textId="77777777" w:rsidR="00C275B1" w:rsidRPr="009023CB" w:rsidRDefault="00C275B1" w:rsidP="00C275B1">
      <w:pPr>
        <w:ind w:firstLine="0"/>
        <w:jc w:val="center"/>
      </w:pPr>
      <w:r w:rsidRPr="009023CB">
        <w:rPr>
          <w:noProof/>
        </w:rPr>
        <w:lastRenderedPageBreak/>
        <w:drawing>
          <wp:inline distT="0" distB="0" distL="0" distR="0" wp14:anchorId="5B7DF038" wp14:editId="23FA2BF5">
            <wp:extent cx="5218981" cy="2021762"/>
            <wp:effectExtent l="0" t="0" r="127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262851" cy="20387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392644" w14:textId="23638C06" w:rsidR="00C275B1" w:rsidRPr="009023CB" w:rsidRDefault="00C275B1" w:rsidP="00C275B1">
      <w:pPr>
        <w:ind w:firstLine="0"/>
        <w:jc w:val="center"/>
      </w:pPr>
      <w:r w:rsidRPr="009023CB">
        <w:t>Рисунок 1</w:t>
      </w:r>
      <w:r w:rsidR="00546F95" w:rsidRPr="009023CB">
        <w:t>4</w:t>
      </w:r>
      <w:r w:rsidRPr="009023CB">
        <w:t xml:space="preserve"> </w:t>
      </w:r>
      <w:r w:rsidRPr="009023CB">
        <w:sym w:font="Symbol" w:char="F02D"/>
      </w:r>
      <w:r w:rsidRPr="009023CB">
        <w:t xml:space="preserve"> Временные шкалы</w:t>
      </w:r>
    </w:p>
    <w:p w14:paraId="62217DF1" w14:textId="77777777" w:rsidR="00E82A79" w:rsidRPr="009023CB" w:rsidRDefault="00E82A79" w:rsidP="00BA7CAB">
      <w:pPr>
        <w:rPr>
          <w:sz w:val="14"/>
        </w:rPr>
      </w:pPr>
    </w:p>
    <w:p w14:paraId="08A1621E" w14:textId="20E96760" w:rsidR="00E72C73" w:rsidRPr="009023CB" w:rsidRDefault="00E72C73" w:rsidP="00E72C73">
      <w:r w:rsidRPr="009023CB">
        <w:t xml:space="preserve">1.3.20 </w:t>
      </w:r>
      <w:proofErr w:type="spellStart"/>
      <w:r w:rsidRPr="009023CB">
        <w:t>MindManager</w:t>
      </w:r>
      <w:proofErr w:type="spellEnd"/>
      <w:r w:rsidRPr="009023CB">
        <w:t xml:space="preserve"> — это увлекательно</w:t>
      </w:r>
    </w:p>
    <w:p w14:paraId="323DC781" w14:textId="1FBA2D71" w:rsidR="00E72C73" w:rsidRPr="009023CB" w:rsidRDefault="00E72C73" w:rsidP="00E72C73">
      <w:r w:rsidRPr="009023CB">
        <w:t xml:space="preserve">Сотрудников не приходится заставлять использовать этот инструмент, благодаря его простоте и удобным практическим функциям, они сами будут включаться в работу. Внесенные идеи и правки сразу же становятся доступны всем участникам команды. После создания карту могут развивать вся группа или единственный сотрудник в соответствии с настройками доступа. </w:t>
      </w:r>
    </w:p>
    <w:p w14:paraId="46466E53" w14:textId="5575A506" w:rsidR="00BA7CAB" w:rsidRPr="009023CB" w:rsidRDefault="00E72C73" w:rsidP="00BA7CAB">
      <w:r w:rsidRPr="009023CB">
        <w:t>1.3.21</w:t>
      </w:r>
      <w:r w:rsidR="00BA7CAB" w:rsidRPr="009023CB">
        <w:t xml:space="preserve"> Безграничное творчество</w:t>
      </w:r>
    </w:p>
    <w:p w14:paraId="65DAE207" w14:textId="2EC7E91B" w:rsidR="00BA7CAB" w:rsidRPr="009023CB" w:rsidRDefault="00BA7CAB" w:rsidP="00BA7CAB">
      <w:r w:rsidRPr="009023CB">
        <w:t>Интеллект-карты подобны виртуальным доскам, но они ничем не ограничены. К ним в любой момент можно добавить дополнительные идеи и информацию, легко меняя карты с помощью перетаскивания элементов.</w:t>
      </w:r>
    </w:p>
    <w:p w14:paraId="54638684" w14:textId="1B551130" w:rsidR="00DD00E8" w:rsidRPr="00546F95" w:rsidRDefault="00DD00E8" w:rsidP="00DD00E8">
      <w:r w:rsidRPr="009023CB">
        <w:t>Так же программа может быть применена и для личного пользования, для учебы, работы, планирования</w:t>
      </w:r>
      <w:r w:rsidR="00C275B1" w:rsidRPr="009023CB">
        <w:t xml:space="preserve"> личного времени</w:t>
      </w:r>
      <w:r w:rsidRPr="009023CB">
        <w:t xml:space="preserve"> </w:t>
      </w:r>
      <w:r w:rsidR="00BE13CF" w:rsidRPr="009023CB">
        <w:t>(рисунок 1</w:t>
      </w:r>
      <w:r w:rsidR="00546F95" w:rsidRPr="009023CB">
        <w:t>5</w:t>
      </w:r>
      <w:r w:rsidRPr="009023CB">
        <w:t>).</w:t>
      </w:r>
    </w:p>
    <w:p w14:paraId="058D7E72" w14:textId="77777777" w:rsidR="00DD00E8" w:rsidRDefault="00DD00E8" w:rsidP="00DD00E8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3DC17BDC" wp14:editId="67507CCA">
            <wp:extent cx="4859259" cy="4914900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1">
                      <a:extLst>
                        <a:ext uri="{BEBA8EAE-BF5A-486C-A8C5-ECC9F3942E4B}">
                          <a14:imgProps xmlns:a14="http://schemas.microsoft.com/office/drawing/2010/main">
                            <a14:imgLayer r:embed="rId4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99168" cy="49552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F5391C" w14:textId="1F5D52B8" w:rsidR="007E79F1" w:rsidRDefault="00BE13CF" w:rsidP="00E72C73">
      <w:pPr>
        <w:ind w:firstLine="0"/>
        <w:jc w:val="center"/>
        <w:rPr>
          <w:b/>
          <w:sz w:val="32"/>
          <w:highlight w:val="yellow"/>
        </w:rPr>
      </w:pPr>
      <w:r w:rsidRPr="009023CB">
        <w:t>Рисунок 1</w:t>
      </w:r>
      <w:r w:rsidR="00546F95" w:rsidRPr="009023CB">
        <w:t>5 – Варианты</w:t>
      </w:r>
      <w:r w:rsidR="00546F95" w:rsidRPr="00546F95">
        <w:t xml:space="preserve"> карт личного пользования</w:t>
      </w:r>
      <w:r w:rsidR="007E79F1">
        <w:rPr>
          <w:highlight w:val="yellow"/>
        </w:rPr>
        <w:br w:type="page"/>
      </w:r>
    </w:p>
    <w:p w14:paraId="2C79CF61" w14:textId="39577B7D" w:rsidR="00114C7E" w:rsidRPr="00C275B1" w:rsidRDefault="00865EC0" w:rsidP="00C275B1">
      <w:pPr>
        <w:pStyle w:val="1"/>
      </w:pPr>
      <w:bookmarkStart w:id="8" w:name="_Toc515979798"/>
      <w:r w:rsidRPr="00C275B1">
        <w:lastRenderedPageBreak/>
        <w:t>2 Использование выбранной программы</w:t>
      </w:r>
      <w:r w:rsidR="00C275B1" w:rsidRPr="00C275B1">
        <w:t xml:space="preserve">. </w:t>
      </w:r>
      <w:r w:rsidR="00114C7E" w:rsidRPr="00C275B1">
        <w:t>Концептуальная модель предлагаемого решения</w:t>
      </w:r>
      <w:bookmarkEnd w:id="8"/>
    </w:p>
    <w:p w14:paraId="638DE001" w14:textId="362B4E7C" w:rsidR="007E627D" w:rsidRPr="009023CB" w:rsidRDefault="00114C7E" w:rsidP="00114C7E">
      <w:r w:rsidRPr="009023CB">
        <w:t xml:space="preserve">На рисунке </w:t>
      </w:r>
      <w:r w:rsidR="00BE13CF" w:rsidRPr="009023CB">
        <w:t>1</w:t>
      </w:r>
      <w:r w:rsidR="00546F95" w:rsidRPr="009023CB">
        <w:t>6</w:t>
      </w:r>
      <w:r w:rsidRPr="009023CB">
        <w:t xml:space="preserve"> представлен и</w:t>
      </w:r>
      <w:r w:rsidR="007E627D" w:rsidRPr="009023CB">
        <w:t xml:space="preserve">нтерфейс программы </w:t>
      </w:r>
      <w:proofErr w:type="spellStart"/>
      <w:r w:rsidR="007E627D" w:rsidRPr="009023CB">
        <w:t>MindManager</w:t>
      </w:r>
      <w:proofErr w:type="spellEnd"/>
      <w:r w:rsidR="007E627D" w:rsidRPr="009023CB">
        <w:t>.</w:t>
      </w:r>
      <w:r w:rsidR="002553D1" w:rsidRPr="009023CB">
        <w:t xml:space="preserve"> На практике программа проста в использовании, интерфейс внешне напоминает текстовый редактор </w:t>
      </w:r>
      <w:proofErr w:type="spellStart"/>
      <w:r w:rsidR="002553D1" w:rsidRPr="009023CB">
        <w:t>Microsoft</w:t>
      </w:r>
      <w:proofErr w:type="spellEnd"/>
      <w:r w:rsidR="002553D1" w:rsidRPr="009023CB">
        <w:t xml:space="preserve"> </w:t>
      </w:r>
      <w:proofErr w:type="spellStart"/>
      <w:r w:rsidR="002553D1" w:rsidRPr="009023CB">
        <w:t>Word</w:t>
      </w:r>
      <w:proofErr w:type="spellEnd"/>
      <w:r w:rsidR="002553D1" w:rsidRPr="009023CB">
        <w:t>, существует множество документов и видео уроков по руководству пользованием программой.</w:t>
      </w:r>
    </w:p>
    <w:p w14:paraId="2187305D" w14:textId="5A8A3256" w:rsidR="002553D1" w:rsidRPr="009023CB" w:rsidRDefault="006B1E76" w:rsidP="006B1E76">
      <w:r w:rsidRPr="009023CB">
        <w:t>Н</w:t>
      </w:r>
      <w:r w:rsidR="00114C7E" w:rsidRPr="009023CB">
        <w:t xml:space="preserve">а рисунке </w:t>
      </w:r>
      <w:r w:rsidR="00BE13CF" w:rsidRPr="009023CB">
        <w:t>1</w:t>
      </w:r>
      <w:r w:rsidR="00546F95" w:rsidRPr="009023CB">
        <w:t>7</w:t>
      </w:r>
      <w:r w:rsidRPr="009023CB">
        <w:t xml:space="preserve"> представлена созданная интеллект-карта работ одного из этапов НИОКР в виде обобщенного плана работ (задач первого уровня). Данная интеллект-карта представляет собой схематическую интерпре</w:t>
      </w:r>
      <w:r w:rsidR="004B409B" w:rsidRPr="009023CB">
        <w:t>тация бумажного плана-графика. Главным п</w:t>
      </w:r>
      <w:r w:rsidRPr="009023CB">
        <w:t>реимуществом такого пре</w:t>
      </w:r>
      <w:r w:rsidR="002553D1" w:rsidRPr="009023CB">
        <w:t>дставления является наглядность.</w:t>
      </w:r>
    </w:p>
    <w:p w14:paraId="0C828219" w14:textId="1DA3F328" w:rsidR="006B1E76" w:rsidRPr="009023CB" w:rsidRDefault="006B1E76" w:rsidP="006B1E76">
      <w:r w:rsidRPr="009023CB">
        <w:t xml:space="preserve">На рисунке </w:t>
      </w:r>
      <w:r w:rsidR="00546F95" w:rsidRPr="009023CB">
        <w:t>18</w:t>
      </w:r>
      <w:r w:rsidRPr="009023CB">
        <w:t xml:space="preserve"> представлена созданная интеллект-карта работ одного из этапов НИОКР в виде детального плана работ (декомпозиция задач)</w:t>
      </w:r>
      <w:r w:rsidR="002553D1" w:rsidRPr="009023CB">
        <w:t>. Данная интеллект-карта уже более подробно расписывает задачи (</w:t>
      </w:r>
      <w:r w:rsidR="00BE13CF" w:rsidRPr="009023CB">
        <w:t xml:space="preserve">рисунки </w:t>
      </w:r>
      <w:r w:rsidR="00546F95" w:rsidRPr="009023CB">
        <w:t>19</w:t>
      </w:r>
      <w:r w:rsidR="00BE13CF" w:rsidRPr="009023CB">
        <w:t>-2</w:t>
      </w:r>
      <w:r w:rsidR="00546F95" w:rsidRPr="009023CB">
        <w:t>0</w:t>
      </w:r>
      <w:r w:rsidR="002553D1" w:rsidRPr="009023CB">
        <w:t>), необходимые ресурсы для выполнения задачи (</w:t>
      </w:r>
      <w:r w:rsidR="00BE13CF" w:rsidRPr="009023CB">
        <w:t>рисунок 2</w:t>
      </w:r>
      <w:r w:rsidR="00533096" w:rsidRPr="009023CB">
        <w:t>1</w:t>
      </w:r>
      <w:r w:rsidR="002553D1" w:rsidRPr="009023CB">
        <w:t>), сроки выполнения и ответственных исполнителей (</w:t>
      </w:r>
      <w:r w:rsidR="00BE13CF" w:rsidRPr="009023CB">
        <w:t>рисунок 2</w:t>
      </w:r>
      <w:r w:rsidR="00533096" w:rsidRPr="009023CB">
        <w:t>2</w:t>
      </w:r>
      <w:r w:rsidR="002553D1" w:rsidRPr="009023CB">
        <w:t xml:space="preserve">). Каждый пользователь может добавить в общую карту необходимые именно ему сведения. </w:t>
      </w:r>
    </w:p>
    <w:p w14:paraId="08EFA0CB" w14:textId="6ACAD319" w:rsidR="00114C7E" w:rsidRPr="00533096" w:rsidRDefault="00A76921" w:rsidP="00114C7E">
      <w:r w:rsidRPr="009023CB">
        <w:t>При наступлении срока сдачи работы программа выдает оповещение (</w:t>
      </w:r>
      <w:r w:rsidR="00BE13CF" w:rsidRPr="009023CB">
        <w:t>рисунок 2</w:t>
      </w:r>
      <w:r w:rsidR="00533096" w:rsidRPr="009023CB">
        <w:t>3</w:t>
      </w:r>
      <w:r w:rsidRPr="009023CB">
        <w:t>).</w:t>
      </w:r>
    </w:p>
    <w:p w14:paraId="42FEA26A" w14:textId="61594804" w:rsidR="00114C7E" w:rsidRDefault="00114C7E" w:rsidP="00114C7E"/>
    <w:p w14:paraId="4AC76181" w14:textId="77777777" w:rsidR="00114C7E" w:rsidRDefault="00114C7E" w:rsidP="00114C7E"/>
    <w:p w14:paraId="02571D24" w14:textId="77777777" w:rsidR="00114C7E" w:rsidRDefault="00114C7E" w:rsidP="00114C7E">
      <w:pPr>
        <w:sectPr w:rsidR="00114C7E" w:rsidSect="00114C7E">
          <w:footerReference w:type="default" r:id="rId43"/>
          <w:pgSz w:w="11906" w:h="16838"/>
          <w:pgMar w:top="1134" w:right="850" w:bottom="1134" w:left="1701" w:header="284" w:footer="454" w:gutter="0"/>
          <w:cols w:space="708"/>
          <w:titlePg/>
          <w:docGrid w:linePitch="381"/>
        </w:sectPr>
      </w:pPr>
    </w:p>
    <w:p w14:paraId="04C64AB7" w14:textId="7191D9F1" w:rsidR="00114C7E" w:rsidRDefault="00BE13CF" w:rsidP="00BE13CF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0362E652" wp14:editId="5A132BA2">
            <wp:extent cx="9686925" cy="5255007"/>
            <wp:effectExtent l="0" t="0" r="0" b="317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4">
                      <a:extLst>
                        <a:ext uri="{BEBA8EAE-BF5A-486C-A8C5-ECC9F3942E4B}">
                          <a14:imgProps xmlns:a14="http://schemas.microsoft.com/office/drawing/2010/main">
                            <a14:imgLayer r:embed="rId45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690455" cy="5256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148C1D" w14:textId="1C310C00" w:rsidR="00BE13CF" w:rsidRPr="009023CB" w:rsidRDefault="00114C7E" w:rsidP="00BE13CF">
      <w:pPr>
        <w:ind w:firstLine="0"/>
        <w:jc w:val="center"/>
      </w:pPr>
      <w:r w:rsidRPr="009023CB">
        <w:t xml:space="preserve">Рисунок </w:t>
      </w:r>
      <w:r w:rsidR="00BE13CF" w:rsidRPr="009023CB">
        <w:t>1</w:t>
      </w:r>
      <w:r w:rsidR="00546F95" w:rsidRPr="009023CB">
        <w:t>6</w:t>
      </w:r>
      <w:r w:rsidRPr="009023CB">
        <w:t xml:space="preserve"> – Интерфейс программы </w:t>
      </w:r>
      <w:proofErr w:type="spellStart"/>
      <w:r w:rsidRPr="009023CB">
        <w:t>MindManager</w:t>
      </w:r>
      <w:proofErr w:type="spellEnd"/>
    </w:p>
    <w:p w14:paraId="05F35486" w14:textId="77777777" w:rsidR="00BE13CF" w:rsidRPr="009023CB" w:rsidRDefault="00BE13CF" w:rsidP="00BE13CF">
      <w:pPr>
        <w:ind w:firstLine="0"/>
        <w:jc w:val="center"/>
      </w:pPr>
      <w:r w:rsidRPr="009023CB">
        <w:br w:type="page"/>
      </w:r>
    </w:p>
    <w:p w14:paraId="32EB2E8F" w14:textId="28F8DF27" w:rsidR="00114C7E" w:rsidRPr="009023CB" w:rsidRDefault="00114C7E" w:rsidP="00BE13CF">
      <w:pPr>
        <w:ind w:firstLine="0"/>
        <w:jc w:val="center"/>
      </w:pPr>
    </w:p>
    <w:p w14:paraId="0365E3B8" w14:textId="306B9D48" w:rsidR="00114C7E" w:rsidRPr="009023CB" w:rsidRDefault="00114C7E" w:rsidP="00BE13CF">
      <w:pPr>
        <w:ind w:firstLine="0"/>
        <w:jc w:val="center"/>
      </w:pPr>
      <w:r w:rsidRPr="009023CB">
        <w:rPr>
          <w:noProof/>
        </w:rPr>
        <w:drawing>
          <wp:inline distT="0" distB="0" distL="0" distR="0" wp14:anchorId="1B7816B3" wp14:editId="7BD1886C">
            <wp:extent cx="8677275" cy="45815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77275" cy="458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FE66D5" w14:textId="77777777" w:rsidR="006B1E76" w:rsidRPr="009023CB" w:rsidRDefault="006B1E76" w:rsidP="00BE13CF">
      <w:pPr>
        <w:ind w:firstLine="0"/>
        <w:jc w:val="center"/>
      </w:pPr>
    </w:p>
    <w:p w14:paraId="76DDAD0F" w14:textId="3160DA5E" w:rsidR="00BE13CF" w:rsidRPr="009023CB" w:rsidRDefault="00114C7E" w:rsidP="00BE13CF">
      <w:pPr>
        <w:ind w:firstLine="0"/>
        <w:jc w:val="center"/>
      </w:pPr>
      <w:r w:rsidRPr="009023CB">
        <w:t xml:space="preserve">Рисунок </w:t>
      </w:r>
      <w:r w:rsidR="00BE13CF" w:rsidRPr="009023CB">
        <w:t>1</w:t>
      </w:r>
      <w:r w:rsidR="00546F95" w:rsidRPr="009023CB">
        <w:t>7</w:t>
      </w:r>
      <w:r w:rsidRPr="009023CB">
        <w:t xml:space="preserve"> – Интеллект-карта работа одного из этапов НИОКР</w:t>
      </w:r>
    </w:p>
    <w:p w14:paraId="4235B3A3" w14:textId="77777777" w:rsidR="00BE13CF" w:rsidRPr="009023CB" w:rsidRDefault="00BE13CF" w:rsidP="00BE13CF">
      <w:pPr>
        <w:ind w:firstLine="0"/>
        <w:jc w:val="center"/>
      </w:pPr>
      <w:r w:rsidRPr="009023CB">
        <w:br w:type="page"/>
      </w:r>
    </w:p>
    <w:p w14:paraId="75A00883" w14:textId="77777777" w:rsidR="00114C7E" w:rsidRPr="009023CB" w:rsidRDefault="00114C7E" w:rsidP="00BE13CF">
      <w:pPr>
        <w:ind w:firstLine="0"/>
        <w:jc w:val="center"/>
      </w:pPr>
    </w:p>
    <w:p w14:paraId="54B839FA" w14:textId="1C153E89" w:rsidR="00752529" w:rsidRPr="009023CB" w:rsidRDefault="00163940" w:rsidP="00BE13CF">
      <w:pPr>
        <w:ind w:firstLine="0"/>
        <w:jc w:val="center"/>
      </w:pPr>
      <w:r w:rsidRPr="009023CB">
        <w:rPr>
          <w:noProof/>
        </w:rPr>
        <w:drawing>
          <wp:inline distT="0" distB="0" distL="0" distR="0" wp14:anchorId="760CBF25" wp14:editId="03572CF7">
            <wp:extent cx="9595654" cy="4343400"/>
            <wp:effectExtent l="0" t="0" r="5715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>
                      <a:extLst>
                        <a:ext uri="{BEBA8EAE-BF5A-486C-A8C5-ECC9F3942E4B}">
                          <a14:imgProps xmlns:a14="http://schemas.microsoft.com/office/drawing/2010/main">
                            <a14:imgLayer r:embed="rId48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599499" cy="43451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2CC5FA" w14:textId="77777777" w:rsidR="009023CB" w:rsidRDefault="009023CB" w:rsidP="00BE13CF">
      <w:pPr>
        <w:ind w:firstLine="0"/>
        <w:jc w:val="center"/>
      </w:pPr>
    </w:p>
    <w:p w14:paraId="4EFC0F45" w14:textId="2CEA7F92" w:rsidR="00BE13CF" w:rsidRDefault="006B1E76" w:rsidP="00BE13CF">
      <w:pPr>
        <w:ind w:firstLine="0"/>
        <w:jc w:val="center"/>
      </w:pPr>
      <w:r w:rsidRPr="009023CB">
        <w:t xml:space="preserve">Рисунок </w:t>
      </w:r>
      <w:r w:rsidR="00546F95" w:rsidRPr="009023CB">
        <w:t>18</w:t>
      </w:r>
      <w:r w:rsidRPr="009023CB">
        <w:t xml:space="preserve"> – Интеллект-карта работа одного из этапов НИОКР (декомпозиция задач)</w:t>
      </w:r>
    </w:p>
    <w:p w14:paraId="75206DF2" w14:textId="77777777" w:rsidR="00BE13CF" w:rsidRDefault="00BE13CF" w:rsidP="00BE13CF">
      <w:pPr>
        <w:ind w:firstLine="0"/>
        <w:jc w:val="center"/>
      </w:pPr>
      <w:r>
        <w:br w:type="page"/>
      </w:r>
    </w:p>
    <w:p w14:paraId="461C03DF" w14:textId="6DA876DF" w:rsidR="00163940" w:rsidRDefault="009023CB" w:rsidP="00BE13CF">
      <w:pPr>
        <w:ind w:firstLine="0"/>
        <w:jc w:val="center"/>
      </w:pPr>
      <w:r>
        <w:rPr>
          <w:noProof/>
        </w:rPr>
        <w:lastRenderedPageBreak/>
        <w:drawing>
          <wp:inline distT="0" distB="0" distL="0" distR="0" wp14:anchorId="72E52C4A" wp14:editId="7811D4B4">
            <wp:extent cx="9251950" cy="3405505"/>
            <wp:effectExtent l="0" t="0" r="6350" b="4445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9">
                      <a:extLst>
                        <a:ext uri="{BEBA8EAE-BF5A-486C-A8C5-ECC9F3942E4B}">
                          <a14:imgProps xmlns:a14="http://schemas.microsoft.com/office/drawing/2010/main">
                            <a14:imgLayer r:embed="rId50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4055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B84243" w14:textId="77777777" w:rsidR="009023CB" w:rsidRPr="009023CB" w:rsidRDefault="009023CB" w:rsidP="00D74BEB">
      <w:pPr>
        <w:ind w:firstLine="0"/>
        <w:jc w:val="center"/>
      </w:pPr>
    </w:p>
    <w:p w14:paraId="5D017034" w14:textId="497AC3D9" w:rsidR="00D74BEB" w:rsidRPr="009023CB" w:rsidRDefault="00BE13CF" w:rsidP="00D74BEB">
      <w:pPr>
        <w:ind w:firstLine="0"/>
        <w:jc w:val="center"/>
      </w:pPr>
      <w:r w:rsidRPr="009023CB">
        <w:t>Рисунок</w:t>
      </w:r>
      <w:r w:rsidR="00D74BEB" w:rsidRPr="009023CB">
        <w:t xml:space="preserve"> 19</w:t>
      </w:r>
      <w:r w:rsidRPr="009023CB">
        <w:t xml:space="preserve"> – </w:t>
      </w:r>
      <w:r w:rsidR="00D74BEB" w:rsidRPr="009023CB">
        <w:t>Подробное представление задач проекта</w:t>
      </w:r>
    </w:p>
    <w:p w14:paraId="60716411" w14:textId="239048A1" w:rsidR="00BE13CF" w:rsidRPr="009023CB" w:rsidRDefault="00BE13CF" w:rsidP="00BE13CF">
      <w:pPr>
        <w:ind w:firstLine="0"/>
        <w:jc w:val="center"/>
      </w:pPr>
      <w:r w:rsidRPr="009023CB">
        <w:br w:type="page"/>
      </w:r>
    </w:p>
    <w:p w14:paraId="32FBDC5E" w14:textId="77777777" w:rsidR="00BE13CF" w:rsidRPr="009023CB" w:rsidRDefault="00BE13CF" w:rsidP="00BE13CF">
      <w:pPr>
        <w:ind w:firstLine="0"/>
        <w:jc w:val="center"/>
      </w:pPr>
    </w:p>
    <w:p w14:paraId="4CF0EA41" w14:textId="02690FCA" w:rsidR="00163940" w:rsidRPr="009023CB" w:rsidRDefault="009023CB" w:rsidP="00BE13CF">
      <w:pPr>
        <w:ind w:firstLine="0"/>
        <w:jc w:val="center"/>
      </w:pPr>
      <w:r>
        <w:rPr>
          <w:noProof/>
        </w:rPr>
        <w:drawing>
          <wp:inline distT="0" distB="0" distL="0" distR="0" wp14:anchorId="138F6FC3" wp14:editId="15481E6F">
            <wp:extent cx="9251950" cy="3676650"/>
            <wp:effectExtent l="0" t="0" r="635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1">
                      <a:extLst>
                        <a:ext uri="{BEBA8EAE-BF5A-486C-A8C5-ECC9F3942E4B}">
                          <a14:imgProps xmlns:a14="http://schemas.microsoft.com/office/drawing/2010/main">
                            <a14:imgLayer r:embed="rId5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3676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B516F89" w14:textId="77777777" w:rsidR="009023CB" w:rsidRDefault="009023CB" w:rsidP="00BE13CF">
      <w:pPr>
        <w:ind w:firstLine="0"/>
        <w:jc w:val="center"/>
      </w:pPr>
    </w:p>
    <w:p w14:paraId="56CEF5CC" w14:textId="78590CEA" w:rsidR="00163940" w:rsidRPr="009023CB" w:rsidRDefault="00D74BEB" w:rsidP="00BE13CF">
      <w:pPr>
        <w:ind w:firstLine="0"/>
        <w:jc w:val="center"/>
      </w:pPr>
      <w:r w:rsidRPr="009023CB">
        <w:t xml:space="preserve">Рисунок </w:t>
      </w:r>
      <w:r w:rsidR="00BE13CF" w:rsidRPr="009023CB">
        <w:t>2</w:t>
      </w:r>
      <w:r w:rsidR="00546F95" w:rsidRPr="009023CB">
        <w:t>0</w:t>
      </w:r>
      <w:r w:rsidRPr="009023CB">
        <w:t xml:space="preserve"> – Подробное п</w:t>
      </w:r>
      <w:r w:rsidR="00AD2EEB" w:rsidRPr="009023CB">
        <w:t>редставление поставленных задач</w:t>
      </w:r>
    </w:p>
    <w:p w14:paraId="0A2539D9" w14:textId="7AE263F9" w:rsidR="00163940" w:rsidRDefault="00163940" w:rsidP="007E627D">
      <w:pPr>
        <w:ind w:firstLine="0"/>
      </w:pPr>
    </w:p>
    <w:p w14:paraId="5A224ACE" w14:textId="77777777" w:rsidR="00163940" w:rsidRDefault="00163940" w:rsidP="007E627D">
      <w:pPr>
        <w:ind w:firstLine="0"/>
        <w:sectPr w:rsidR="00163940" w:rsidSect="00114C7E">
          <w:pgSz w:w="16838" w:h="11906" w:orient="landscape"/>
          <w:pgMar w:top="1701" w:right="1134" w:bottom="850" w:left="1134" w:header="284" w:footer="454" w:gutter="0"/>
          <w:cols w:space="708"/>
          <w:titlePg/>
          <w:docGrid w:linePitch="381"/>
        </w:sectPr>
      </w:pPr>
    </w:p>
    <w:p w14:paraId="60FA5EE8" w14:textId="274599D6" w:rsidR="00BE13CF" w:rsidRPr="009023CB" w:rsidRDefault="00546F95" w:rsidP="00D74BEB">
      <w:pPr>
        <w:ind w:firstLine="0"/>
        <w:jc w:val="center"/>
      </w:pPr>
      <w:r w:rsidRPr="009023CB">
        <w:rPr>
          <w:noProof/>
        </w:rPr>
        <w:lastRenderedPageBreak/>
        <w:drawing>
          <wp:inline distT="0" distB="0" distL="0" distR="0" wp14:anchorId="342B6EC0" wp14:editId="79DA928E">
            <wp:extent cx="3339295" cy="3143250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>
                      <a:extLst>
                        <a:ext uri="{BEBA8EAE-BF5A-486C-A8C5-ECC9F3942E4B}">
                          <a14:imgProps xmlns:a14="http://schemas.microsoft.com/office/drawing/2010/main">
                            <a14:imgLayer r:embed="rId54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48743" cy="31521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3A409F1" w14:textId="764F54A3" w:rsidR="00BE13CF" w:rsidRPr="009023CB" w:rsidRDefault="00533096" w:rsidP="00D74BEB">
      <w:pPr>
        <w:ind w:firstLine="0"/>
        <w:jc w:val="center"/>
      </w:pPr>
      <w:r w:rsidRPr="009023CB">
        <w:t xml:space="preserve">Рисунок 21 – </w:t>
      </w:r>
      <w:r w:rsidR="00546F95" w:rsidRPr="009023CB">
        <w:t xml:space="preserve">Ресурсы </w:t>
      </w:r>
      <w:r w:rsidR="00D74BEB" w:rsidRPr="009023CB">
        <w:t>для выполнения работы</w:t>
      </w:r>
    </w:p>
    <w:p w14:paraId="034D1780" w14:textId="77777777" w:rsidR="00533096" w:rsidRPr="009023CB" w:rsidRDefault="00533096"/>
    <w:p w14:paraId="3C7B62BE" w14:textId="1A040932" w:rsidR="00533096" w:rsidRPr="009023CB" w:rsidRDefault="00533096" w:rsidP="00D74BEB">
      <w:pPr>
        <w:ind w:firstLine="0"/>
        <w:jc w:val="center"/>
      </w:pPr>
      <w:r w:rsidRPr="009023CB">
        <w:rPr>
          <w:noProof/>
        </w:rPr>
        <w:drawing>
          <wp:inline distT="0" distB="0" distL="0" distR="0" wp14:anchorId="27E18A93" wp14:editId="2DA0822D">
            <wp:extent cx="3799891" cy="4088921"/>
            <wp:effectExtent l="0" t="0" r="0" b="6985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>
                      <a:extLst>
                        <a:ext uri="{BEBA8EAE-BF5A-486C-A8C5-ECC9F3942E4B}">
                          <a14:imgProps xmlns:a14="http://schemas.microsoft.com/office/drawing/2010/main">
                            <a14:imgLayer r:embed="rId56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804069" cy="40934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D5D345" w14:textId="3830B6A9" w:rsidR="00D74BEB" w:rsidRDefault="00D74BEB" w:rsidP="00D74BEB">
      <w:pPr>
        <w:ind w:firstLine="0"/>
        <w:jc w:val="center"/>
      </w:pPr>
      <w:r w:rsidRPr="009023CB">
        <w:t>Рисунок 22 – Исполнители и сроки работ</w:t>
      </w:r>
    </w:p>
    <w:p w14:paraId="70C751A7" w14:textId="77777777" w:rsidR="00D74BEB" w:rsidRDefault="00D74BEB" w:rsidP="00D74BEB">
      <w:pPr>
        <w:jc w:val="center"/>
        <w:rPr>
          <w:highlight w:val="yellow"/>
        </w:rPr>
      </w:pPr>
    </w:p>
    <w:p w14:paraId="670AF7D0" w14:textId="77777777" w:rsidR="00D74BEB" w:rsidRDefault="00D74BEB" w:rsidP="00D74BEB">
      <w:pPr>
        <w:jc w:val="center"/>
        <w:rPr>
          <w:highlight w:val="yellow"/>
        </w:rPr>
      </w:pPr>
    </w:p>
    <w:p w14:paraId="2291D6F1" w14:textId="77777777" w:rsidR="00D74BEB" w:rsidRDefault="00D74BEB" w:rsidP="00D74BEB">
      <w:pPr>
        <w:jc w:val="center"/>
        <w:rPr>
          <w:highlight w:val="yellow"/>
        </w:rPr>
      </w:pPr>
    </w:p>
    <w:p w14:paraId="0768F9F3" w14:textId="3F351EE0" w:rsidR="00D74BEB" w:rsidRDefault="009A2A9D" w:rsidP="009A2A9D">
      <w:pPr>
        <w:ind w:firstLine="0"/>
        <w:jc w:val="center"/>
        <w:rPr>
          <w:highlight w:val="yellow"/>
        </w:rPr>
      </w:pPr>
      <w:r>
        <w:rPr>
          <w:noProof/>
        </w:rPr>
        <w:lastRenderedPageBreak/>
        <w:drawing>
          <wp:inline distT="0" distB="0" distL="0" distR="0" wp14:anchorId="73EE3D6E" wp14:editId="15B79ECC">
            <wp:extent cx="5153025" cy="3009900"/>
            <wp:effectExtent l="0" t="0" r="952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153025" cy="3009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8CF4F53" w14:textId="53DA1BDE" w:rsidR="00D74BEB" w:rsidRDefault="00D74BEB" w:rsidP="009A2A9D">
      <w:pPr>
        <w:ind w:firstLine="0"/>
        <w:jc w:val="center"/>
      </w:pPr>
      <w:r w:rsidRPr="009023CB">
        <w:t>Рисунок 23 –</w:t>
      </w:r>
      <w:r w:rsidR="009A2A9D">
        <w:t xml:space="preserve"> Предупреждение </w:t>
      </w:r>
      <w:r>
        <w:t>о срок</w:t>
      </w:r>
      <w:r w:rsidR="009A2A9D">
        <w:t>ах</w:t>
      </w:r>
      <w:r>
        <w:t xml:space="preserve"> сдачи </w:t>
      </w:r>
      <w:r w:rsidR="009A2A9D">
        <w:t>работ</w:t>
      </w:r>
    </w:p>
    <w:p w14:paraId="2C100FAB" w14:textId="7162A7C3" w:rsidR="00BE13CF" w:rsidRDefault="00BE13CF">
      <w:pPr>
        <w:rPr>
          <w:b/>
          <w:sz w:val="32"/>
        </w:rPr>
      </w:pPr>
      <w:r>
        <w:br w:type="page"/>
      </w:r>
    </w:p>
    <w:p w14:paraId="2F32A6D8" w14:textId="3512C4AE" w:rsidR="00114C7E" w:rsidRDefault="00114C7E" w:rsidP="00114C7E">
      <w:pPr>
        <w:pStyle w:val="1"/>
        <w:ind w:firstLine="0"/>
        <w:jc w:val="center"/>
      </w:pPr>
      <w:bookmarkStart w:id="9" w:name="_Toc515979799"/>
      <w:r>
        <w:lastRenderedPageBreak/>
        <w:t>ЗАКЛЮЧЕНИЕ</w:t>
      </w:r>
      <w:bookmarkEnd w:id="9"/>
    </w:p>
    <w:p w14:paraId="01C694C4" w14:textId="101D94CB" w:rsidR="00865EC0" w:rsidRPr="00865EC0" w:rsidRDefault="00D74BEB" w:rsidP="00D74BEB">
      <w:r>
        <w:t xml:space="preserve">Объектом компьютерного практикума является программа </w:t>
      </w:r>
      <w:proofErr w:type="spellStart"/>
      <w:r w:rsidRPr="004E3E28">
        <w:t>MindManager</w:t>
      </w:r>
      <w:proofErr w:type="spellEnd"/>
      <w:r w:rsidR="00170865">
        <w:t>, которая рассматривалась в данной работе как система информационной поддержки</w:t>
      </w:r>
      <w:r w:rsidRPr="004E3E28">
        <w:t>.</w:t>
      </w:r>
    </w:p>
    <w:p w14:paraId="29B28BF0" w14:textId="6F9AA9F0" w:rsidR="005423C1" w:rsidRDefault="00170865" w:rsidP="00114C7E">
      <w:r>
        <w:t>С</w:t>
      </w:r>
      <w:r w:rsidRPr="004E3E28">
        <w:t xml:space="preserve">истема информационной поддержки </w:t>
      </w:r>
      <w:proofErr w:type="spellStart"/>
      <w:r>
        <w:t>MindManager</w:t>
      </w:r>
      <w:proofErr w:type="spellEnd"/>
      <w:r>
        <w:t xml:space="preserve"> выбрана д</w:t>
      </w:r>
      <w:r w:rsidR="00114C7E" w:rsidRPr="004E3E28">
        <w:t xml:space="preserve">ля решения проблемы отсутствия планирования работ и </w:t>
      </w:r>
      <w:r>
        <w:t xml:space="preserve">отсутствия </w:t>
      </w:r>
      <w:r w:rsidR="00114C7E" w:rsidRPr="004E3E28">
        <w:t xml:space="preserve">системы </w:t>
      </w:r>
      <w:r>
        <w:t>управления документооборотом в научно-исследовательской части.</w:t>
      </w:r>
    </w:p>
    <w:p w14:paraId="45377DD7" w14:textId="0E6A8DA8" w:rsidR="00114C7E" w:rsidRPr="004E3E28" w:rsidRDefault="00170865" w:rsidP="00114C7E">
      <w:r>
        <w:t xml:space="preserve">В рамках компьютерного практикума изучена программа </w:t>
      </w:r>
      <w:proofErr w:type="spellStart"/>
      <w:r>
        <w:t>MindManager</w:t>
      </w:r>
      <w:proofErr w:type="spellEnd"/>
      <w:r>
        <w:t>, с</w:t>
      </w:r>
      <w:r w:rsidR="00114C7E" w:rsidRPr="004E3E28">
        <w:t xml:space="preserve">оставлена интеллект-карта работ </w:t>
      </w:r>
      <w:r>
        <w:t>одного из этапов</w:t>
      </w:r>
      <w:r w:rsidR="004E3E28" w:rsidRPr="004E3E28">
        <w:t xml:space="preserve"> проекта.</w:t>
      </w:r>
      <w:r w:rsidR="005423C1">
        <w:t xml:space="preserve"> </w:t>
      </w:r>
    </w:p>
    <w:p w14:paraId="1DB043AD" w14:textId="73D373C0" w:rsidR="00432FD4" w:rsidRDefault="00170865" w:rsidP="00114C7E">
      <w:r>
        <w:t>Система отвечает всем обозначенным функциональным и нефункциональным требованиям, но имеет существенные недостаток: отсутствие удобного механизма отслеживания версий.</w:t>
      </w:r>
    </w:p>
    <w:p w14:paraId="6B60288B" w14:textId="058A7CDE" w:rsidR="00432FD4" w:rsidRPr="00170865" w:rsidRDefault="00170865" w:rsidP="00170865">
      <w:r w:rsidRPr="004E3E28">
        <w:t xml:space="preserve">В дальнейшем планируется рассмотреть возможность использования в процессе планирования </w:t>
      </w:r>
      <w:r>
        <w:t xml:space="preserve">других программ, например, </w:t>
      </w:r>
      <w:r w:rsidRPr="004E3E28">
        <w:t xml:space="preserve">веб-приложения для управления проектами небольших групп </w:t>
      </w:r>
      <w:proofErr w:type="spellStart"/>
      <w:r w:rsidRPr="004E3E28">
        <w:t>Trello</w:t>
      </w:r>
      <w:proofErr w:type="spellEnd"/>
      <w:r w:rsidRPr="004E3E28">
        <w:t xml:space="preserve"> и CRM-системы Битрикс24.</w:t>
      </w:r>
    </w:p>
    <w:sectPr w:rsidR="00432FD4" w:rsidRPr="00170865" w:rsidSect="00114C7E">
      <w:pgSz w:w="11906" w:h="16838"/>
      <w:pgMar w:top="1134" w:right="850" w:bottom="1134" w:left="1701" w:header="284" w:footer="454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5F7BB77" w14:textId="77777777" w:rsidR="004B1CA8" w:rsidRDefault="004B1CA8" w:rsidP="006F08F7">
      <w:pPr>
        <w:spacing w:line="240" w:lineRule="auto"/>
      </w:pPr>
      <w:r>
        <w:separator/>
      </w:r>
    </w:p>
  </w:endnote>
  <w:endnote w:type="continuationSeparator" w:id="0">
    <w:p w14:paraId="2AF9BEA5" w14:textId="77777777" w:rsidR="004B1CA8" w:rsidRDefault="004B1CA8" w:rsidP="006F08F7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834724615"/>
      <w:docPartObj>
        <w:docPartGallery w:val="Page Numbers (Bottom of Page)"/>
        <w:docPartUnique/>
      </w:docPartObj>
    </w:sdtPr>
    <w:sdtEndPr/>
    <w:sdtContent>
      <w:p w14:paraId="6F8AD2C8" w14:textId="2FE4B028" w:rsidR="00D74BEB" w:rsidRDefault="00D74BEB" w:rsidP="00114C7E">
        <w:pPr>
          <w:pStyle w:val="aa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1359">
          <w:rPr>
            <w:noProof/>
          </w:rPr>
          <w:t>4</w:t>
        </w:r>
        <w:r>
          <w:rPr>
            <w:noProof/>
          </w:rPr>
          <w:fldChar w:fldCharType="end"/>
        </w: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54579612"/>
      <w:docPartObj>
        <w:docPartGallery w:val="Page Numbers (Bottom of Page)"/>
        <w:docPartUnique/>
      </w:docPartObj>
    </w:sdtPr>
    <w:sdtEndPr/>
    <w:sdtContent>
      <w:p w14:paraId="58A74A05" w14:textId="4FCEBC04" w:rsidR="00D74BEB" w:rsidRDefault="00D74BEB" w:rsidP="00114C7E">
        <w:pPr>
          <w:pStyle w:val="aa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F1359">
          <w:rPr>
            <w:noProof/>
          </w:rPr>
          <w:t>21</w:t>
        </w:r>
        <w:r>
          <w:rPr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04C46760" w14:textId="77777777" w:rsidR="004B1CA8" w:rsidRDefault="004B1CA8" w:rsidP="006F08F7">
      <w:pPr>
        <w:spacing w:line="240" w:lineRule="auto"/>
      </w:pPr>
      <w:r>
        <w:separator/>
      </w:r>
    </w:p>
  </w:footnote>
  <w:footnote w:type="continuationSeparator" w:id="0">
    <w:p w14:paraId="12BF90FD" w14:textId="77777777" w:rsidR="004B1CA8" w:rsidRDefault="004B1CA8" w:rsidP="006F08F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 w15:restartNumberingAfterBreak="0">
    <w:nsid w:val="00000002"/>
    <w:multiLevelType w:val="multilevel"/>
    <w:tmpl w:val="0000000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00000003"/>
    <w:multiLevelType w:val="multilevel"/>
    <w:tmpl w:val="00000003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3" w15:restartNumberingAfterBreak="0">
    <w:nsid w:val="02C452F3"/>
    <w:multiLevelType w:val="hybridMultilevel"/>
    <w:tmpl w:val="08A04416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" w15:restartNumberingAfterBreak="0">
    <w:nsid w:val="0AAC1A28"/>
    <w:multiLevelType w:val="hybridMultilevel"/>
    <w:tmpl w:val="720A7C26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11AD4232"/>
    <w:multiLevelType w:val="hybridMultilevel"/>
    <w:tmpl w:val="9550C3D0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 w15:restartNumberingAfterBreak="0">
    <w:nsid w:val="16916EC0"/>
    <w:multiLevelType w:val="hybridMultilevel"/>
    <w:tmpl w:val="121AD8AA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1880238C"/>
    <w:multiLevelType w:val="hybridMultilevel"/>
    <w:tmpl w:val="EA72DA6C"/>
    <w:lvl w:ilvl="0" w:tplc="0419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8" w15:restartNumberingAfterBreak="0">
    <w:nsid w:val="1CC15F34"/>
    <w:multiLevelType w:val="hybridMultilevel"/>
    <w:tmpl w:val="25E64338"/>
    <w:lvl w:ilvl="0" w:tplc="4C7A7CC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CF928CB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FF8952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96607FA8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BAAA9D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76F04C0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25CEA6A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EF5E9AC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4B3A664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9" w15:restartNumberingAfterBreak="0">
    <w:nsid w:val="1E205B38"/>
    <w:multiLevelType w:val="hybridMultilevel"/>
    <w:tmpl w:val="72385F62"/>
    <w:lvl w:ilvl="0" w:tplc="CD12A64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D7E059D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1448B8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17DA50A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8904D2B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1FEAC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582DD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2BA0EE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BC483B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1F913E08"/>
    <w:multiLevelType w:val="multilevel"/>
    <w:tmpl w:val="12580070"/>
    <w:lvl w:ilvl="0">
      <w:start w:val="4"/>
      <w:numFmt w:val="decimal"/>
      <w:lvlText w:val="%1"/>
      <w:lvlJc w:val="left"/>
      <w:pPr>
        <w:ind w:left="375" w:hanging="375"/>
      </w:pPr>
      <w:rPr>
        <w:rFonts w:eastAsiaTheme="majorEastAsia" w:hint="default"/>
      </w:rPr>
    </w:lvl>
    <w:lvl w:ilvl="1">
      <w:start w:val="1"/>
      <w:numFmt w:val="decimal"/>
      <w:lvlText w:val="%1.%2"/>
      <w:lvlJc w:val="left"/>
      <w:pPr>
        <w:ind w:left="1226" w:hanging="375"/>
      </w:pPr>
      <w:rPr>
        <w:rFonts w:eastAsiaTheme="majorEastAsia"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eastAsiaTheme="majorEastAsia" w:hint="default"/>
      </w:rPr>
    </w:lvl>
    <w:lvl w:ilvl="3">
      <w:start w:val="1"/>
      <w:numFmt w:val="decimal"/>
      <w:lvlText w:val="%1.%2.%3.%4"/>
      <w:lvlJc w:val="left"/>
      <w:pPr>
        <w:ind w:left="3633" w:hanging="1080"/>
      </w:pPr>
      <w:rPr>
        <w:rFonts w:eastAsiaTheme="majorEastAsia"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eastAsiaTheme="majorEastAsia"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eastAsiaTheme="majorEastAsia"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eastAsiaTheme="majorEastAsia"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eastAsiaTheme="majorEastAsia" w:hint="default"/>
      </w:rPr>
    </w:lvl>
    <w:lvl w:ilvl="8">
      <w:start w:val="1"/>
      <w:numFmt w:val="decimal"/>
      <w:lvlText w:val="%1.%2.%3.%4.%5.%6.%7.%8.%9"/>
      <w:lvlJc w:val="left"/>
      <w:pPr>
        <w:ind w:left="8968" w:hanging="2160"/>
      </w:pPr>
      <w:rPr>
        <w:rFonts w:eastAsiaTheme="majorEastAsia" w:hint="default"/>
      </w:rPr>
    </w:lvl>
  </w:abstractNum>
  <w:abstractNum w:abstractNumId="11" w15:restartNumberingAfterBreak="0">
    <w:nsid w:val="230C3877"/>
    <w:multiLevelType w:val="hybridMultilevel"/>
    <w:tmpl w:val="EB105610"/>
    <w:lvl w:ilvl="0" w:tplc="04190015">
      <w:start w:val="1"/>
      <w:numFmt w:val="upperLetter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240042CC"/>
    <w:multiLevelType w:val="hybridMultilevel"/>
    <w:tmpl w:val="B3404C1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3" w15:restartNumberingAfterBreak="0">
    <w:nsid w:val="263324F5"/>
    <w:multiLevelType w:val="hybridMultilevel"/>
    <w:tmpl w:val="F7BC6DC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27D97147"/>
    <w:multiLevelType w:val="hybridMultilevel"/>
    <w:tmpl w:val="1AA6B71C"/>
    <w:lvl w:ilvl="0" w:tplc="35F41B2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BE068856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F803D92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6B82D22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58D09170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A88C66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0E005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7422D0D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924255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5" w15:restartNumberingAfterBreak="0">
    <w:nsid w:val="29457916"/>
    <w:multiLevelType w:val="hybridMultilevel"/>
    <w:tmpl w:val="0BEA73E4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D611FFF"/>
    <w:multiLevelType w:val="hybridMultilevel"/>
    <w:tmpl w:val="5B649936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2E6E67FB"/>
    <w:multiLevelType w:val="multilevel"/>
    <w:tmpl w:val="B5F4F7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 w15:restartNumberingAfterBreak="0">
    <w:nsid w:val="35EB401D"/>
    <w:multiLevelType w:val="hybridMultilevel"/>
    <w:tmpl w:val="64CC7B4E"/>
    <w:lvl w:ilvl="0" w:tplc="BFD4E20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38D21D81"/>
    <w:multiLevelType w:val="hybridMultilevel"/>
    <w:tmpl w:val="43A2E8C6"/>
    <w:lvl w:ilvl="0" w:tplc="31DE8232">
      <w:start w:val="1"/>
      <w:numFmt w:val="lowerLetter"/>
      <w:lvlText w:val="%1)"/>
      <w:lvlJc w:val="left"/>
      <w:pPr>
        <w:ind w:left="1991" w:hanging="114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0" w15:restartNumberingAfterBreak="0">
    <w:nsid w:val="47427512"/>
    <w:multiLevelType w:val="hybridMultilevel"/>
    <w:tmpl w:val="E5A21068"/>
    <w:lvl w:ilvl="0" w:tplc="BEFE968C">
      <w:start w:val="1"/>
      <w:numFmt w:val="decimal"/>
      <w:lvlText w:val="%1"/>
      <w:lvlJc w:val="left"/>
      <w:pPr>
        <w:ind w:left="1421" w:hanging="57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1" w15:restartNumberingAfterBreak="0">
    <w:nsid w:val="47955ACA"/>
    <w:multiLevelType w:val="hybridMultilevel"/>
    <w:tmpl w:val="A5843106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22" w15:restartNumberingAfterBreak="0">
    <w:nsid w:val="4A723E73"/>
    <w:multiLevelType w:val="hybridMultilevel"/>
    <w:tmpl w:val="ECAAC2C8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06E4022"/>
    <w:multiLevelType w:val="hybridMultilevel"/>
    <w:tmpl w:val="28C6A3CA"/>
    <w:lvl w:ilvl="0" w:tplc="0419001B">
      <w:start w:val="1"/>
      <w:numFmt w:val="lowerRoman"/>
      <w:lvlText w:val="%1."/>
      <w:lvlJc w:val="righ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56BA5D42"/>
    <w:multiLevelType w:val="hybridMultilevel"/>
    <w:tmpl w:val="CE52A0D8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5" w15:restartNumberingAfterBreak="0">
    <w:nsid w:val="57396FF9"/>
    <w:multiLevelType w:val="multilevel"/>
    <w:tmpl w:val="F8F80F40"/>
    <w:lvl w:ilvl="0">
      <w:start w:val="1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271" w:hanging="4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33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69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757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968" w:hanging="2160"/>
      </w:pPr>
      <w:rPr>
        <w:rFonts w:hint="default"/>
      </w:rPr>
    </w:lvl>
  </w:abstractNum>
  <w:abstractNum w:abstractNumId="26" w15:restartNumberingAfterBreak="0">
    <w:nsid w:val="582717B8"/>
    <w:multiLevelType w:val="hybridMultilevel"/>
    <w:tmpl w:val="4DEA644A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D403949"/>
    <w:multiLevelType w:val="hybridMultilevel"/>
    <w:tmpl w:val="DF649728"/>
    <w:lvl w:ilvl="0" w:tplc="5CE0822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5F8F70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E3025FA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E7E480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2662C68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31CEF2F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A3ED3D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921CC8FC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CB6678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28" w15:restartNumberingAfterBreak="0">
    <w:nsid w:val="5FC54A75"/>
    <w:multiLevelType w:val="multilevel"/>
    <w:tmpl w:val="67A817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 w15:restartNumberingAfterBreak="0">
    <w:nsid w:val="60630824"/>
    <w:multiLevelType w:val="multilevel"/>
    <w:tmpl w:val="DBA6F104"/>
    <w:lvl w:ilvl="0">
      <w:start w:val="16"/>
      <w:numFmt w:val="decimal"/>
      <w:lvlText w:val="%1"/>
      <w:lvlJc w:val="left"/>
      <w:pPr>
        <w:ind w:left="975" w:hanging="97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258" w:hanging="97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541" w:hanging="975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29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21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5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13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781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424" w:hanging="2160"/>
      </w:pPr>
      <w:rPr>
        <w:rFonts w:hint="default"/>
      </w:rPr>
    </w:lvl>
  </w:abstractNum>
  <w:abstractNum w:abstractNumId="30" w15:restartNumberingAfterBreak="0">
    <w:nsid w:val="609217DE"/>
    <w:multiLevelType w:val="hybridMultilevel"/>
    <w:tmpl w:val="C17674B0"/>
    <w:lvl w:ilvl="0" w:tplc="0419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1" w15:restartNumberingAfterBreak="0">
    <w:nsid w:val="61B358E6"/>
    <w:multiLevelType w:val="hybridMultilevel"/>
    <w:tmpl w:val="8E5A7F76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62A40736"/>
    <w:multiLevelType w:val="hybridMultilevel"/>
    <w:tmpl w:val="C05E89FA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3" w15:restartNumberingAfterBreak="0">
    <w:nsid w:val="6A5A472C"/>
    <w:multiLevelType w:val="hybridMultilevel"/>
    <w:tmpl w:val="4274A9A2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4" w15:restartNumberingAfterBreak="0">
    <w:nsid w:val="6B5A1BCF"/>
    <w:multiLevelType w:val="hybridMultilevel"/>
    <w:tmpl w:val="5F10582A"/>
    <w:lvl w:ilvl="0" w:tplc="04190003">
      <w:start w:val="1"/>
      <w:numFmt w:val="bullet"/>
      <w:lvlText w:val="o"/>
      <w:lvlJc w:val="left"/>
      <w:pPr>
        <w:ind w:left="1571" w:hanging="360"/>
      </w:pPr>
      <w:rPr>
        <w:rFonts w:ascii="Courier New" w:hAnsi="Courier New" w:cs="Courier New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35" w15:restartNumberingAfterBreak="0">
    <w:nsid w:val="6D702EA4"/>
    <w:multiLevelType w:val="hybridMultilevel"/>
    <w:tmpl w:val="13FA9AFC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6" w15:restartNumberingAfterBreak="0">
    <w:nsid w:val="6DA52084"/>
    <w:multiLevelType w:val="hybridMultilevel"/>
    <w:tmpl w:val="1E4CA962"/>
    <w:lvl w:ilvl="0" w:tplc="04190017">
      <w:start w:val="1"/>
      <w:numFmt w:val="lowerLetter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7" w15:restartNumberingAfterBreak="0">
    <w:nsid w:val="6F776F50"/>
    <w:multiLevelType w:val="hybridMultilevel"/>
    <w:tmpl w:val="26AC1808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38" w15:restartNumberingAfterBreak="0">
    <w:nsid w:val="74CF7104"/>
    <w:multiLevelType w:val="hybridMultilevel"/>
    <w:tmpl w:val="02886B72"/>
    <w:lvl w:ilvl="0" w:tplc="592A109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B264E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3DD2F6C4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8E02662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CAD0140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A16639A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69EA15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2ABA973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D1058F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9" w15:restartNumberingAfterBreak="0">
    <w:nsid w:val="771243BC"/>
    <w:multiLevelType w:val="hybridMultilevel"/>
    <w:tmpl w:val="97B4459E"/>
    <w:lvl w:ilvl="0" w:tplc="04190001">
      <w:start w:val="1"/>
      <w:numFmt w:val="bullet"/>
      <w:lvlText w:val=""/>
      <w:lvlJc w:val="left"/>
      <w:pPr>
        <w:tabs>
          <w:tab w:val="num" w:pos="1429"/>
        </w:tabs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149"/>
        </w:tabs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869"/>
        </w:tabs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589"/>
        </w:tabs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309"/>
        </w:tabs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029"/>
        </w:tabs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749"/>
        </w:tabs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469"/>
        </w:tabs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189"/>
        </w:tabs>
        <w:ind w:left="7189" w:hanging="360"/>
      </w:pPr>
      <w:rPr>
        <w:rFonts w:ascii="Wingdings" w:hAnsi="Wingdings" w:hint="default"/>
      </w:rPr>
    </w:lvl>
  </w:abstractNum>
  <w:abstractNum w:abstractNumId="40" w15:restartNumberingAfterBreak="0">
    <w:nsid w:val="78134FE4"/>
    <w:multiLevelType w:val="hybridMultilevel"/>
    <w:tmpl w:val="3288D63A"/>
    <w:lvl w:ilvl="0" w:tplc="0419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1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73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45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17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89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61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33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8051" w:hanging="360"/>
      </w:pPr>
      <w:rPr>
        <w:rFonts w:ascii="Wingdings" w:hAnsi="Wingdings" w:hint="default"/>
      </w:rPr>
    </w:lvl>
  </w:abstractNum>
  <w:abstractNum w:abstractNumId="41" w15:restartNumberingAfterBreak="0">
    <w:nsid w:val="7BCD2FEC"/>
    <w:multiLevelType w:val="hybridMultilevel"/>
    <w:tmpl w:val="44D8A4CE"/>
    <w:lvl w:ilvl="0" w:tplc="0419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42" w15:restartNumberingAfterBreak="0">
    <w:nsid w:val="7CD12483"/>
    <w:multiLevelType w:val="hybridMultilevel"/>
    <w:tmpl w:val="C4FEFE10"/>
    <w:lvl w:ilvl="0" w:tplc="04190017">
      <w:start w:val="1"/>
      <w:numFmt w:val="lowerLetter"/>
      <w:lvlText w:val="%1)"/>
      <w:lvlJc w:val="left"/>
      <w:pPr>
        <w:ind w:left="1571" w:hanging="360"/>
      </w:pPr>
    </w:lvl>
    <w:lvl w:ilvl="1" w:tplc="04190019" w:tentative="1">
      <w:start w:val="1"/>
      <w:numFmt w:val="lowerLetter"/>
      <w:lvlText w:val="%2."/>
      <w:lvlJc w:val="left"/>
      <w:pPr>
        <w:ind w:left="2291" w:hanging="360"/>
      </w:pPr>
    </w:lvl>
    <w:lvl w:ilvl="2" w:tplc="0419001B" w:tentative="1">
      <w:start w:val="1"/>
      <w:numFmt w:val="lowerRoman"/>
      <w:lvlText w:val="%3."/>
      <w:lvlJc w:val="right"/>
      <w:pPr>
        <w:ind w:left="3011" w:hanging="180"/>
      </w:pPr>
    </w:lvl>
    <w:lvl w:ilvl="3" w:tplc="0419000F" w:tentative="1">
      <w:start w:val="1"/>
      <w:numFmt w:val="decimal"/>
      <w:lvlText w:val="%4."/>
      <w:lvlJc w:val="left"/>
      <w:pPr>
        <w:ind w:left="3731" w:hanging="360"/>
      </w:pPr>
    </w:lvl>
    <w:lvl w:ilvl="4" w:tplc="04190019" w:tentative="1">
      <w:start w:val="1"/>
      <w:numFmt w:val="lowerLetter"/>
      <w:lvlText w:val="%5."/>
      <w:lvlJc w:val="left"/>
      <w:pPr>
        <w:ind w:left="4451" w:hanging="360"/>
      </w:pPr>
    </w:lvl>
    <w:lvl w:ilvl="5" w:tplc="0419001B" w:tentative="1">
      <w:start w:val="1"/>
      <w:numFmt w:val="lowerRoman"/>
      <w:lvlText w:val="%6."/>
      <w:lvlJc w:val="right"/>
      <w:pPr>
        <w:ind w:left="5171" w:hanging="180"/>
      </w:pPr>
    </w:lvl>
    <w:lvl w:ilvl="6" w:tplc="0419000F" w:tentative="1">
      <w:start w:val="1"/>
      <w:numFmt w:val="decimal"/>
      <w:lvlText w:val="%7."/>
      <w:lvlJc w:val="left"/>
      <w:pPr>
        <w:ind w:left="5891" w:hanging="360"/>
      </w:pPr>
    </w:lvl>
    <w:lvl w:ilvl="7" w:tplc="04190019" w:tentative="1">
      <w:start w:val="1"/>
      <w:numFmt w:val="lowerLetter"/>
      <w:lvlText w:val="%8."/>
      <w:lvlJc w:val="left"/>
      <w:pPr>
        <w:ind w:left="6611" w:hanging="360"/>
      </w:pPr>
    </w:lvl>
    <w:lvl w:ilvl="8" w:tplc="0419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3" w15:restartNumberingAfterBreak="0">
    <w:nsid w:val="7E4B4945"/>
    <w:multiLevelType w:val="hybridMultilevel"/>
    <w:tmpl w:val="2DAED9D0"/>
    <w:lvl w:ilvl="0" w:tplc="CA20AE1E">
      <w:start w:val="2"/>
      <w:numFmt w:val="decimal"/>
      <w:lvlText w:val="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5B2C00D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56631F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03AAE75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DFCA92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6DF83EA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72808D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16C61A82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4862966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44" w15:restartNumberingAfterBreak="0">
    <w:nsid w:val="7FEB3DF3"/>
    <w:multiLevelType w:val="multilevel"/>
    <w:tmpl w:val="902A31A6"/>
    <w:lvl w:ilvl="0">
      <w:start w:val="1"/>
      <w:numFmt w:val="decimal"/>
      <w:lvlText w:val="%1"/>
      <w:lvlJc w:val="left"/>
      <w:pPr>
        <w:ind w:left="1134" w:hanging="283"/>
      </w:pPr>
      <w:rPr>
        <w:rFonts w:hint="default"/>
      </w:rPr>
    </w:lvl>
    <w:lvl w:ilvl="1">
      <w:start w:val="1"/>
      <w:numFmt w:val="decimal"/>
      <w:pStyle w:val="2"/>
      <w:lvlText w:val="%1.%2"/>
      <w:lvlJc w:val="left"/>
      <w:pPr>
        <w:tabs>
          <w:tab w:val="num" w:pos="851"/>
        </w:tabs>
        <w:ind w:left="0" w:firstLine="851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134" w:hanging="283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134" w:hanging="283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134" w:hanging="283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34" w:hanging="283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134" w:hanging="283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134" w:hanging="283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134" w:hanging="283"/>
      </w:pPr>
      <w:rPr>
        <w:rFonts w:hint="default"/>
      </w:rPr>
    </w:lvl>
  </w:abstractNum>
  <w:num w:numId="1">
    <w:abstractNumId w:val="17"/>
  </w:num>
  <w:num w:numId="2">
    <w:abstractNumId w:val="33"/>
  </w:num>
  <w:num w:numId="3">
    <w:abstractNumId w:val="43"/>
  </w:num>
  <w:num w:numId="4">
    <w:abstractNumId w:val="35"/>
  </w:num>
  <w:num w:numId="5">
    <w:abstractNumId w:val="42"/>
  </w:num>
  <w:num w:numId="6">
    <w:abstractNumId w:val="4"/>
  </w:num>
  <w:num w:numId="7">
    <w:abstractNumId w:val="40"/>
  </w:num>
  <w:num w:numId="8">
    <w:abstractNumId w:val="32"/>
  </w:num>
  <w:num w:numId="9">
    <w:abstractNumId w:val="19"/>
  </w:num>
  <w:num w:numId="10">
    <w:abstractNumId w:val="39"/>
  </w:num>
  <w:num w:numId="11">
    <w:abstractNumId w:val="10"/>
  </w:num>
  <w:num w:numId="12">
    <w:abstractNumId w:val="14"/>
  </w:num>
  <w:num w:numId="13">
    <w:abstractNumId w:val="38"/>
  </w:num>
  <w:num w:numId="14">
    <w:abstractNumId w:val="27"/>
  </w:num>
  <w:num w:numId="15">
    <w:abstractNumId w:val="9"/>
  </w:num>
  <w:num w:numId="16">
    <w:abstractNumId w:val="36"/>
  </w:num>
  <w:num w:numId="17">
    <w:abstractNumId w:val="16"/>
  </w:num>
  <w:num w:numId="18">
    <w:abstractNumId w:val="31"/>
  </w:num>
  <w:num w:numId="19">
    <w:abstractNumId w:val="26"/>
  </w:num>
  <w:num w:numId="20">
    <w:abstractNumId w:val="15"/>
  </w:num>
  <w:num w:numId="21">
    <w:abstractNumId w:val="13"/>
  </w:num>
  <w:num w:numId="22">
    <w:abstractNumId w:val="37"/>
  </w:num>
  <w:num w:numId="23">
    <w:abstractNumId w:val="11"/>
  </w:num>
  <w:num w:numId="24">
    <w:abstractNumId w:val="21"/>
  </w:num>
  <w:num w:numId="25">
    <w:abstractNumId w:val="23"/>
  </w:num>
  <w:num w:numId="26">
    <w:abstractNumId w:val="22"/>
  </w:num>
  <w:num w:numId="27">
    <w:abstractNumId w:val="3"/>
  </w:num>
  <w:num w:numId="28">
    <w:abstractNumId w:val="28"/>
  </w:num>
  <w:num w:numId="29">
    <w:abstractNumId w:val="8"/>
  </w:num>
  <w:num w:numId="30">
    <w:abstractNumId w:val="5"/>
  </w:num>
  <w:num w:numId="31">
    <w:abstractNumId w:val="6"/>
  </w:num>
  <w:num w:numId="32">
    <w:abstractNumId w:val="0"/>
  </w:num>
  <w:num w:numId="33">
    <w:abstractNumId w:val="1"/>
  </w:num>
  <w:num w:numId="34">
    <w:abstractNumId w:val="2"/>
  </w:num>
  <w:num w:numId="35">
    <w:abstractNumId w:val="12"/>
  </w:num>
  <w:num w:numId="36">
    <w:abstractNumId w:val="44"/>
  </w:num>
  <w:num w:numId="37">
    <w:abstractNumId w:val="29"/>
  </w:num>
  <w:num w:numId="38">
    <w:abstractNumId w:val="25"/>
  </w:num>
  <w:num w:numId="39">
    <w:abstractNumId w:val="20"/>
  </w:num>
  <w:num w:numId="40">
    <w:abstractNumId w:val="24"/>
  </w:num>
  <w:num w:numId="41">
    <w:abstractNumId w:val="30"/>
  </w:num>
  <w:num w:numId="42">
    <w:abstractNumId w:val="7"/>
  </w:num>
  <w:num w:numId="43">
    <w:abstractNumId w:val="34"/>
  </w:num>
  <w:num w:numId="44">
    <w:abstractNumId w:val="41"/>
  </w:num>
  <w:num w:numId="45">
    <w:abstractNumId w:val="1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9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B2DA6"/>
    <w:rsid w:val="000020EB"/>
    <w:rsid w:val="000025C2"/>
    <w:rsid w:val="000130EC"/>
    <w:rsid w:val="0001591A"/>
    <w:rsid w:val="00027B3D"/>
    <w:rsid w:val="00033E4B"/>
    <w:rsid w:val="000409B6"/>
    <w:rsid w:val="00047974"/>
    <w:rsid w:val="00047BF9"/>
    <w:rsid w:val="00050FF8"/>
    <w:rsid w:val="00051B60"/>
    <w:rsid w:val="00055135"/>
    <w:rsid w:val="00057695"/>
    <w:rsid w:val="00061DC7"/>
    <w:rsid w:val="000727EC"/>
    <w:rsid w:val="0007334A"/>
    <w:rsid w:val="000736CA"/>
    <w:rsid w:val="00090E75"/>
    <w:rsid w:val="0009278F"/>
    <w:rsid w:val="00096BD5"/>
    <w:rsid w:val="000A058E"/>
    <w:rsid w:val="000A1D78"/>
    <w:rsid w:val="000A2D12"/>
    <w:rsid w:val="000A6096"/>
    <w:rsid w:val="000A6ADE"/>
    <w:rsid w:val="000B020F"/>
    <w:rsid w:val="000B4E55"/>
    <w:rsid w:val="000B6BA9"/>
    <w:rsid w:val="000B78C3"/>
    <w:rsid w:val="000C482F"/>
    <w:rsid w:val="000C4C5C"/>
    <w:rsid w:val="000C6F36"/>
    <w:rsid w:val="000C76AD"/>
    <w:rsid w:val="000D3305"/>
    <w:rsid w:val="000D4082"/>
    <w:rsid w:val="000E230A"/>
    <w:rsid w:val="000E4138"/>
    <w:rsid w:val="000F1791"/>
    <w:rsid w:val="000F3A3F"/>
    <w:rsid w:val="00100FB7"/>
    <w:rsid w:val="001029E1"/>
    <w:rsid w:val="0010307D"/>
    <w:rsid w:val="001037E5"/>
    <w:rsid w:val="00107771"/>
    <w:rsid w:val="00110C9C"/>
    <w:rsid w:val="001110EC"/>
    <w:rsid w:val="001119BB"/>
    <w:rsid w:val="00114C7E"/>
    <w:rsid w:val="001228C3"/>
    <w:rsid w:val="00123F60"/>
    <w:rsid w:val="001309A8"/>
    <w:rsid w:val="001333A1"/>
    <w:rsid w:val="00136981"/>
    <w:rsid w:val="00145B69"/>
    <w:rsid w:val="00146C4A"/>
    <w:rsid w:val="0014749A"/>
    <w:rsid w:val="0015089F"/>
    <w:rsid w:val="001508F9"/>
    <w:rsid w:val="00155374"/>
    <w:rsid w:val="00155B9F"/>
    <w:rsid w:val="0015640A"/>
    <w:rsid w:val="00157CEA"/>
    <w:rsid w:val="00162C35"/>
    <w:rsid w:val="00163940"/>
    <w:rsid w:val="00163E6A"/>
    <w:rsid w:val="001668B0"/>
    <w:rsid w:val="00170865"/>
    <w:rsid w:val="0017154E"/>
    <w:rsid w:val="0017553B"/>
    <w:rsid w:val="0018105B"/>
    <w:rsid w:val="001813A4"/>
    <w:rsid w:val="00185224"/>
    <w:rsid w:val="00185405"/>
    <w:rsid w:val="00190E38"/>
    <w:rsid w:val="00193562"/>
    <w:rsid w:val="001963BA"/>
    <w:rsid w:val="00196D63"/>
    <w:rsid w:val="001B291D"/>
    <w:rsid w:val="001B37EC"/>
    <w:rsid w:val="001B7260"/>
    <w:rsid w:val="001C4FC7"/>
    <w:rsid w:val="001D1329"/>
    <w:rsid w:val="001D1851"/>
    <w:rsid w:val="001D5A38"/>
    <w:rsid w:val="001E0D14"/>
    <w:rsid w:val="001E4C79"/>
    <w:rsid w:val="001E61CB"/>
    <w:rsid w:val="001E7AB2"/>
    <w:rsid w:val="001F3432"/>
    <w:rsid w:val="001F3C38"/>
    <w:rsid w:val="001F69FA"/>
    <w:rsid w:val="00215DB1"/>
    <w:rsid w:val="00216856"/>
    <w:rsid w:val="0022353D"/>
    <w:rsid w:val="002323B2"/>
    <w:rsid w:val="002420DB"/>
    <w:rsid w:val="00244A86"/>
    <w:rsid w:val="00250AB3"/>
    <w:rsid w:val="002516D2"/>
    <w:rsid w:val="00253186"/>
    <w:rsid w:val="00253E05"/>
    <w:rsid w:val="002553D1"/>
    <w:rsid w:val="00255D57"/>
    <w:rsid w:val="0026099B"/>
    <w:rsid w:val="002645D1"/>
    <w:rsid w:val="00264C1D"/>
    <w:rsid w:val="0026529F"/>
    <w:rsid w:val="00265DB4"/>
    <w:rsid w:val="00265F7B"/>
    <w:rsid w:val="0026634F"/>
    <w:rsid w:val="00270095"/>
    <w:rsid w:val="00271819"/>
    <w:rsid w:val="002720EF"/>
    <w:rsid w:val="002725EB"/>
    <w:rsid w:val="0027728A"/>
    <w:rsid w:val="00277682"/>
    <w:rsid w:val="00281560"/>
    <w:rsid w:val="002819C0"/>
    <w:rsid w:val="002861D7"/>
    <w:rsid w:val="002916C9"/>
    <w:rsid w:val="002934D4"/>
    <w:rsid w:val="002A2E69"/>
    <w:rsid w:val="002A784B"/>
    <w:rsid w:val="002B34A8"/>
    <w:rsid w:val="002B38E7"/>
    <w:rsid w:val="002B3D70"/>
    <w:rsid w:val="002B402A"/>
    <w:rsid w:val="002C0D85"/>
    <w:rsid w:val="002C56B1"/>
    <w:rsid w:val="002C73B3"/>
    <w:rsid w:val="002D2E65"/>
    <w:rsid w:val="002D5DF0"/>
    <w:rsid w:val="002F1359"/>
    <w:rsid w:val="002F5603"/>
    <w:rsid w:val="002F601B"/>
    <w:rsid w:val="002F76BE"/>
    <w:rsid w:val="00303D8C"/>
    <w:rsid w:val="00306882"/>
    <w:rsid w:val="00320959"/>
    <w:rsid w:val="003216B4"/>
    <w:rsid w:val="0032218D"/>
    <w:rsid w:val="00330374"/>
    <w:rsid w:val="0033090B"/>
    <w:rsid w:val="003343A8"/>
    <w:rsid w:val="003363D1"/>
    <w:rsid w:val="00343568"/>
    <w:rsid w:val="003440B0"/>
    <w:rsid w:val="0035062E"/>
    <w:rsid w:val="0035728C"/>
    <w:rsid w:val="0036064B"/>
    <w:rsid w:val="00364795"/>
    <w:rsid w:val="00373E5A"/>
    <w:rsid w:val="00374E1C"/>
    <w:rsid w:val="0037504C"/>
    <w:rsid w:val="0037509F"/>
    <w:rsid w:val="00380464"/>
    <w:rsid w:val="00383093"/>
    <w:rsid w:val="00384B1D"/>
    <w:rsid w:val="00384CF7"/>
    <w:rsid w:val="00385729"/>
    <w:rsid w:val="003900E7"/>
    <w:rsid w:val="003A06CB"/>
    <w:rsid w:val="003A320E"/>
    <w:rsid w:val="003A4117"/>
    <w:rsid w:val="003A4870"/>
    <w:rsid w:val="003A4E22"/>
    <w:rsid w:val="003A5A0B"/>
    <w:rsid w:val="003A6D79"/>
    <w:rsid w:val="003A721B"/>
    <w:rsid w:val="003A7C34"/>
    <w:rsid w:val="003C090D"/>
    <w:rsid w:val="003E0F9E"/>
    <w:rsid w:val="003E3A21"/>
    <w:rsid w:val="003E7B72"/>
    <w:rsid w:val="003F0F65"/>
    <w:rsid w:val="003F3FE6"/>
    <w:rsid w:val="003F5F80"/>
    <w:rsid w:val="0040056A"/>
    <w:rsid w:val="004023D0"/>
    <w:rsid w:val="00420804"/>
    <w:rsid w:val="00422421"/>
    <w:rsid w:val="004224C4"/>
    <w:rsid w:val="00423D1F"/>
    <w:rsid w:val="004324D6"/>
    <w:rsid w:val="00432FD4"/>
    <w:rsid w:val="00433B9F"/>
    <w:rsid w:val="0043723A"/>
    <w:rsid w:val="00442EF1"/>
    <w:rsid w:val="00444DAB"/>
    <w:rsid w:val="00446F23"/>
    <w:rsid w:val="00450275"/>
    <w:rsid w:val="004563BD"/>
    <w:rsid w:val="00460202"/>
    <w:rsid w:val="0046619A"/>
    <w:rsid w:val="004702C1"/>
    <w:rsid w:val="00477EE3"/>
    <w:rsid w:val="00480737"/>
    <w:rsid w:val="0049115E"/>
    <w:rsid w:val="004A508D"/>
    <w:rsid w:val="004A551B"/>
    <w:rsid w:val="004B1CA8"/>
    <w:rsid w:val="004B409B"/>
    <w:rsid w:val="004C25F9"/>
    <w:rsid w:val="004C60E9"/>
    <w:rsid w:val="004C62BD"/>
    <w:rsid w:val="004C6C84"/>
    <w:rsid w:val="004D10B1"/>
    <w:rsid w:val="004D355E"/>
    <w:rsid w:val="004D7633"/>
    <w:rsid w:val="004E310D"/>
    <w:rsid w:val="004E3E28"/>
    <w:rsid w:val="004E4A9E"/>
    <w:rsid w:val="004E4F47"/>
    <w:rsid w:val="004F184C"/>
    <w:rsid w:val="00510C9F"/>
    <w:rsid w:val="005134D2"/>
    <w:rsid w:val="00515645"/>
    <w:rsid w:val="0051577E"/>
    <w:rsid w:val="00521DBE"/>
    <w:rsid w:val="00523228"/>
    <w:rsid w:val="00526520"/>
    <w:rsid w:val="0052715A"/>
    <w:rsid w:val="005272EF"/>
    <w:rsid w:val="005321C3"/>
    <w:rsid w:val="00533096"/>
    <w:rsid w:val="00534177"/>
    <w:rsid w:val="005422D3"/>
    <w:rsid w:val="005423C1"/>
    <w:rsid w:val="00543599"/>
    <w:rsid w:val="00546F7F"/>
    <w:rsid w:val="00546F95"/>
    <w:rsid w:val="00550283"/>
    <w:rsid w:val="00557026"/>
    <w:rsid w:val="00560656"/>
    <w:rsid w:val="00561426"/>
    <w:rsid w:val="00564349"/>
    <w:rsid w:val="00565F2D"/>
    <w:rsid w:val="00565FC2"/>
    <w:rsid w:val="0056655F"/>
    <w:rsid w:val="00570ADE"/>
    <w:rsid w:val="00572931"/>
    <w:rsid w:val="0057364F"/>
    <w:rsid w:val="005815BC"/>
    <w:rsid w:val="0058497B"/>
    <w:rsid w:val="00593CFE"/>
    <w:rsid w:val="005947AF"/>
    <w:rsid w:val="00594C4C"/>
    <w:rsid w:val="005A28FB"/>
    <w:rsid w:val="005A394B"/>
    <w:rsid w:val="005A566B"/>
    <w:rsid w:val="005B2232"/>
    <w:rsid w:val="005B29B1"/>
    <w:rsid w:val="005B750C"/>
    <w:rsid w:val="005C429C"/>
    <w:rsid w:val="005D0285"/>
    <w:rsid w:val="005D10F9"/>
    <w:rsid w:val="005D29CC"/>
    <w:rsid w:val="005D3251"/>
    <w:rsid w:val="005F06D7"/>
    <w:rsid w:val="005F0B53"/>
    <w:rsid w:val="005F1979"/>
    <w:rsid w:val="005F55FC"/>
    <w:rsid w:val="005F7F6E"/>
    <w:rsid w:val="0060199E"/>
    <w:rsid w:val="00610960"/>
    <w:rsid w:val="006145F3"/>
    <w:rsid w:val="00615131"/>
    <w:rsid w:val="0061720A"/>
    <w:rsid w:val="0062225A"/>
    <w:rsid w:val="00622BB6"/>
    <w:rsid w:val="00624BFC"/>
    <w:rsid w:val="0062504B"/>
    <w:rsid w:val="00626167"/>
    <w:rsid w:val="006331FF"/>
    <w:rsid w:val="00645DDA"/>
    <w:rsid w:val="0064687B"/>
    <w:rsid w:val="00660568"/>
    <w:rsid w:val="00663F2F"/>
    <w:rsid w:val="00664BF8"/>
    <w:rsid w:val="006721F9"/>
    <w:rsid w:val="0067262E"/>
    <w:rsid w:val="00672D05"/>
    <w:rsid w:val="00675E85"/>
    <w:rsid w:val="006765C9"/>
    <w:rsid w:val="006765EF"/>
    <w:rsid w:val="0068181A"/>
    <w:rsid w:val="00683FB8"/>
    <w:rsid w:val="006910C6"/>
    <w:rsid w:val="00693131"/>
    <w:rsid w:val="006961F2"/>
    <w:rsid w:val="006A6DDE"/>
    <w:rsid w:val="006B0840"/>
    <w:rsid w:val="006B0E49"/>
    <w:rsid w:val="006B1E76"/>
    <w:rsid w:val="006B3210"/>
    <w:rsid w:val="006C101F"/>
    <w:rsid w:val="006C43B2"/>
    <w:rsid w:val="006C53EB"/>
    <w:rsid w:val="006C67A6"/>
    <w:rsid w:val="006D5743"/>
    <w:rsid w:val="006D786E"/>
    <w:rsid w:val="006D7BDC"/>
    <w:rsid w:val="006E190D"/>
    <w:rsid w:val="006E2523"/>
    <w:rsid w:val="006E5447"/>
    <w:rsid w:val="006E5E5F"/>
    <w:rsid w:val="006E650D"/>
    <w:rsid w:val="006E72A9"/>
    <w:rsid w:val="006F08F7"/>
    <w:rsid w:val="006F131D"/>
    <w:rsid w:val="00700021"/>
    <w:rsid w:val="0070231A"/>
    <w:rsid w:val="00702686"/>
    <w:rsid w:val="00702913"/>
    <w:rsid w:val="00702D5D"/>
    <w:rsid w:val="007102A6"/>
    <w:rsid w:val="00714CB6"/>
    <w:rsid w:val="00716723"/>
    <w:rsid w:val="00725F49"/>
    <w:rsid w:val="00725F7A"/>
    <w:rsid w:val="007270A2"/>
    <w:rsid w:val="0074337C"/>
    <w:rsid w:val="00743C38"/>
    <w:rsid w:val="00745F90"/>
    <w:rsid w:val="007477C9"/>
    <w:rsid w:val="0075218F"/>
    <w:rsid w:val="00752529"/>
    <w:rsid w:val="00755311"/>
    <w:rsid w:val="00755E13"/>
    <w:rsid w:val="00760AFE"/>
    <w:rsid w:val="00761D05"/>
    <w:rsid w:val="007651E9"/>
    <w:rsid w:val="00767710"/>
    <w:rsid w:val="00772388"/>
    <w:rsid w:val="007755D7"/>
    <w:rsid w:val="00777DF4"/>
    <w:rsid w:val="007912B1"/>
    <w:rsid w:val="0079266B"/>
    <w:rsid w:val="007941CE"/>
    <w:rsid w:val="00794435"/>
    <w:rsid w:val="00795151"/>
    <w:rsid w:val="007953A9"/>
    <w:rsid w:val="00796AFD"/>
    <w:rsid w:val="007A54F1"/>
    <w:rsid w:val="007A66B7"/>
    <w:rsid w:val="007A6C49"/>
    <w:rsid w:val="007B292B"/>
    <w:rsid w:val="007B3285"/>
    <w:rsid w:val="007B7A50"/>
    <w:rsid w:val="007C0763"/>
    <w:rsid w:val="007C0B91"/>
    <w:rsid w:val="007C1145"/>
    <w:rsid w:val="007C245A"/>
    <w:rsid w:val="007C65CD"/>
    <w:rsid w:val="007D040D"/>
    <w:rsid w:val="007D2482"/>
    <w:rsid w:val="007D5600"/>
    <w:rsid w:val="007E0147"/>
    <w:rsid w:val="007E1394"/>
    <w:rsid w:val="007E1723"/>
    <w:rsid w:val="007E33F0"/>
    <w:rsid w:val="007E35B6"/>
    <w:rsid w:val="007E627D"/>
    <w:rsid w:val="007E79F1"/>
    <w:rsid w:val="007F19E7"/>
    <w:rsid w:val="007F33B6"/>
    <w:rsid w:val="007F45D1"/>
    <w:rsid w:val="00806482"/>
    <w:rsid w:val="008064BB"/>
    <w:rsid w:val="00814B1B"/>
    <w:rsid w:val="0081719A"/>
    <w:rsid w:val="008173A9"/>
    <w:rsid w:val="008176A1"/>
    <w:rsid w:val="00826775"/>
    <w:rsid w:val="00831D74"/>
    <w:rsid w:val="00836D71"/>
    <w:rsid w:val="00841599"/>
    <w:rsid w:val="00841E32"/>
    <w:rsid w:val="00843918"/>
    <w:rsid w:val="008449DD"/>
    <w:rsid w:val="00844E61"/>
    <w:rsid w:val="008469D4"/>
    <w:rsid w:val="00860841"/>
    <w:rsid w:val="00862102"/>
    <w:rsid w:val="00864B74"/>
    <w:rsid w:val="00864F79"/>
    <w:rsid w:val="00865EC0"/>
    <w:rsid w:val="008665F3"/>
    <w:rsid w:val="00867429"/>
    <w:rsid w:val="00867661"/>
    <w:rsid w:val="00870A8E"/>
    <w:rsid w:val="008722A1"/>
    <w:rsid w:val="0088636A"/>
    <w:rsid w:val="0088796A"/>
    <w:rsid w:val="00887C18"/>
    <w:rsid w:val="00887DF0"/>
    <w:rsid w:val="00896234"/>
    <w:rsid w:val="008A02E4"/>
    <w:rsid w:val="008A4ADB"/>
    <w:rsid w:val="008C5ECD"/>
    <w:rsid w:val="008D4690"/>
    <w:rsid w:val="008E2034"/>
    <w:rsid w:val="008E49E5"/>
    <w:rsid w:val="008E5311"/>
    <w:rsid w:val="008E7777"/>
    <w:rsid w:val="008F0E04"/>
    <w:rsid w:val="009023CB"/>
    <w:rsid w:val="00914585"/>
    <w:rsid w:val="00915D2F"/>
    <w:rsid w:val="0091605C"/>
    <w:rsid w:val="00916C17"/>
    <w:rsid w:val="00932DDE"/>
    <w:rsid w:val="00933F33"/>
    <w:rsid w:val="00936F81"/>
    <w:rsid w:val="00937DD7"/>
    <w:rsid w:val="00940260"/>
    <w:rsid w:val="0094090B"/>
    <w:rsid w:val="00944BBF"/>
    <w:rsid w:val="00951543"/>
    <w:rsid w:val="0095562B"/>
    <w:rsid w:val="0097380C"/>
    <w:rsid w:val="00974C4F"/>
    <w:rsid w:val="009753A2"/>
    <w:rsid w:val="00990DD6"/>
    <w:rsid w:val="00994DA7"/>
    <w:rsid w:val="009A2278"/>
    <w:rsid w:val="009A2A9D"/>
    <w:rsid w:val="009A5116"/>
    <w:rsid w:val="009A52F7"/>
    <w:rsid w:val="009A5537"/>
    <w:rsid w:val="009B004E"/>
    <w:rsid w:val="009B597C"/>
    <w:rsid w:val="009D1148"/>
    <w:rsid w:val="009D1FA2"/>
    <w:rsid w:val="009D79CE"/>
    <w:rsid w:val="009E11A5"/>
    <w:rsid w:val="009E15C1"/>
    <w:rsid w:val="009E3C82"/>
    <w:rsid w:val="009F2CA1"/>
    <w:rsid w:val="009F71E8"/>
    <w:rsid w:val="009F72EC"/>
    <w:rsid w:val="00A016C2"/>
    <w:rsid w:val="00A13966"/>
    <w:rsid w:val="00A13AE2"/>
    <w:rsid w:val="00A15A6A"/>
    <w:rsid w:val="00A22C1E"/>
    <w:rsid w:val="00A230D0"/>
    <w:rsid w:val="00A2520F"/>
    <w:rsid w:val="00A26AD6"/>
    <w:rsid w:val="00A30F8E"/>
    <w:rsid w:val="00A4128F"/>
    <w:rsid w:val="00A52D51"/>
    <w:rsid w:val="00A52D6A"/>
    <w:rsid w:val="00A5423C"/>
    <w:rsid w:val="00A57FAE"/>
    <w:rsid w:val="00A61CE0"/>
    <w:rsid w:val="00A7393E"/>
    <w:rsid w:val="00A76921"/>
    <w:rsid w:val="00A85F38"/>
    <w:rsid w:val="00A866C2"/>
    <w:rsid w:val="00A92A75"/>
    <w:rsid w:val="00A937B7"/>
    <w:rsid w:val="00A96D0F"/>
    <w:rsid w:val="00AA0C9D"/>
    <w:rsid w:val="00AA11D6"/>
    <w:rsid w:val="00AA317E"/>
    <w:rsid w:val="00AA7F3D"/>
    <w:rsid w:val="00AB0A64"/>
    <w:rsid w:val="00AB0C2E"/>
    <w:rsid w:val="00AB11E6"/>
    <w:rsid w:val="00AB34B8"/>
    <w:rsid w:val="00AB789E"/>
    <w:rsid w:val="00AD2EEB"/>
    <w:rsid w:val="00AD5F77"/>
    <w:rsid w:val="00AE2F04"/>
    <w:rsid w:val="00AE35C9"/>
    <w:rsid w:val="00AE4E73"/>
    <w:rsid w:val="00AF4A88"/>
    <w:rsid w:val="00B03D54"/>
    <w:rsid w:val="00B04249"/>
    <w:rsid w:val="00B064FF"/>
    <w:rsid w:val="00B12210"/>
    <w:rsid w:val="00B2064D"/>
    <w:rsid w:val="00B22916"/>
    <w:rsid w:val="00B22B49"/>
    <w:rsid w:val="00B24AB6"/>
    <w:rsid w:val="00B251B5"/>
    <w:rsid w:val="00B27AB9"/>
    <w:rsid w:val="00B32F24"/>
    <w:rsid w:val="00B34B77"/>
    <w:rsid w:val="00B3652C"/>
    <w:rsid w:val="00B40BF6"/>
    <w:rsid w:val="00B43C9F"/>
    <w:rsid w:val="00B45294"/>
    <w:rsid w:val="00B46D1B"/>
    <w:rsid w:val="00B46E57"/>
    <w:rsid w:val="00B47392"/>
    <w:rsid w:val="00B60CAF"/>
    <w:rsid w:val="00B62CF5"/>
    <w:rsid w:val="00B73A03"/>
    <w:rsid w:val="00B83235"/>
    <w:rsid w:val="00BA63AB"/>
    <w:rsid w:val="00BA6971"/>
    <w:rsid w:val="00BA7CAB"/>
    <w:rsid w:val="00BA7F74"/>
    <w:rsid w:val="00BB1F23"/>
    <w:rsid w:val="00BB2DA6"/>
    <w:rsid w:val="00BB42DE"/>
    <w:rsid w:val="00BB545C"/>
    <w:rsid w:val="00BC1D8F"/>
    <w:rsid w:val="00BC2D7F"/>
    <w:rsid w:val="00BD0326"/>
    <w:rsid w:val="00BD53FF"/>
    <w:rsid w:val="00BE0E31"/>
    <w:rsid w:val="00BE0ED7"/>
    <w:rsid w:val="00BE13CF"/>
    <w:rsid w:val="00BF5A4A"/>
    <w:rsid w:val="00BF651B"/>
    <w:rsid w:val="00C025CD"/>
    <w:rsid w:val="00C05756"/>
    <w:rsid w:val="00C10F7C"/>
    <w:rsid w:val="00C12480"/>
    <w:rsid w:val="00C12B54"/>
    <w:rsid w:val="00C1563B"/>
    <w:rsid w:val="00C1685A"/>
    <w:rsid w:val="00C25859"/>
    <w:rsid w:val="00C268E9"/>
    <w:rsid w:val="00C275B1"/>
    <w:rsid w:val="00C30681"/>
    <w:rsid w:val="00C30996"/>
    <w:rsid w:val="00C32A65"/>
    <w:rsid w:val="00C34930"/>
    <w:rsid w:val="00C35EFA"/>
    <w:rsid w:val="00C408DD"/>
    <w:rsid w:val="00C45A20"/>
    <w:rsid w:val="00C521B4"/>
    <w:rsid w:val="00C563FF"/>
    <w:rsid w:val="00C60572"/>
    <w:rsid w:val="00C66254"/>
    <w:rsid w:val="00C66293"/>
    <w:rsid w:val="00C708CF"/>
    <w:rsid w:val="00C7284A"/>
    <w:rsid w:val="00C73754"/>
    <w:rsid w:val="00C7465A"/>
    <w:rsid w:val="00C83B8D"/>
    <w:rsid w:val="00C85701"/>
    <w:rsid w:val="00C91BA6"/>
    <w:rsid w:val="00C94F9D"/>
    <w:rsid w:val="00CA01B0"/>
    <w:rsid w:val="00CA11A5"/>
    <w:rsid w:val="00CA1EC3"/>
    <w:rsid w:val="00CB7305"/>
    <w:rsid w:val="00CD001C"/>
    <w:rsid w:val="00CD1574"/>
    <w:rsid w:val="00CD6F60"/>
    <w:rsid w:val="00CE2A31"/>
    <w:rsid w:val="00CE58C3"/>
    <w:rsid w:val="00CE6DD0"/>
    <w:rsid w:val="00CF0714"/>
    <w:rsid w:val="00CF1A03"/>
    <w:rsid w:val="00D05728"/>
    <w:rsid w:val="00D141DD"/>
    <w:rsid w:val="00D1514B"/>
    <w:rsid w:val="00D157BF"/>
    <w:rsid w:val="00D15A71"/>
    <w:rsid w:val="00D20EE9"/>
    <w:rsid w:val="00D30137"/>
    <w:rsid w:val="00D31E1F"/>
    <w:rsid w:val="00D32778"/>
    <w:rsid w:val="00D33C5A"/>
    <w:rsid w:val="00D34F81"/>
    <w:rsid w:val="00D3516E"/>
    <w:rsid w:val="00D352C7"/>
    <w:rsid w:val="00D50BC3"/>
    <w:rsid w:val="00D5222D"/>
    <w:rsid w:val="00D52A3A"/>
    <w:rsid w:val="00D5339E"/>
    <w:rsid w:val="00D56A1C"/>
    <w:rsid w:val="00D56FF4"/>
    <w:rsid w:val="00D64623"/>
    <w:rsid w:val="00D651C0"/>
    <w:rsid w:val="00D7383B"/>
    <w:rsid w:val="00D74BEB"/>
    <w:rsid w:val="00D76BDD"/>
    <w:rsid w:val="00D77256"/>
    <w:rsid w:val="00D837F1"/>
    <w:rsid w:val="00D83AE2"/>
    <w:rsid w:val="00D85F60"/>
    <w:rsid w:val="00D96845"/>
    <w:rsid w:val="00D96DCF"/>
    <w:rsid w:val="00DA112B"/>
    <w:rsid w:val="00DA1457"/>
    <w:rsid w:val="00DA5722"/>
    <w:rsid w:val="00DA6BE7"/>
    <w:rsid w:val="00DA6CF3"/>
    <w:rsid w:val="00DA6D21"/>
    <w:rsid w:val="00DB0935"/>
    <w:rsid w:val="00DB122E"/>
    <w:rsid w:val="00DB27F8"/>
    <w:rsid w:val="00DB6EC0"/>
    <w:rsid w:val="00DC4E56"/>
    <w:rsid w:val="00DD00E8"/>
    <w:rsid w:val="00DD6BE9"/>
    <w:rsid w:val="00DD6D3C"/>
    <w:rsid w:val="00DE0AA7"/>
    <w:rsid w:val="00DE41BB"/>
    <w:rsid w:val="00DE4C41"/>
    <w:rsid w:val="00DE4F6D"/>
    <w:rsid w:val="00DE585F"/>
    <w:rsid w:val="00DF0B86"/>
    <w:rsid w:val="00DF5896"/>
    <w:rsid w:val="00DF6113"/>
    <w:rsid w:val="00DF634A"/>
    <w:rsid w:val="00DF6786"/>
    <w:rsid w:val="00E002C6"/>
    <w:rsid w:val="00E1172F"/>
    <w:rsid w:val="00E16E86"/>
    <w:rsid w:val="00E17115"/>
    <w:rsid w:val="00E17F11"/>
    <w:rsid w:val="00E20963"/>
    <w:rsid w:val="00E2181F"/>
    <w:rsid w:val="00E2393F"/>
    <w:rsid w:val="00E23F25"/>
    <w:rsid w:val="00E3126F"/>
    <w:rsid w:val="00E40655"/>
    <w:rsid w:val="00E46B21"/>
    <w:rsid w:val="00E47D4F"/>
    <w:rsid w:val="00E50B39"/>
    <w:rsid w:val="00E50E8D"/>
    <w:rsid w:val="00E55F47"/>
    <w:rsid w:val="00E67EE0"/>
    <w:rsid w:val="00E716A7"/>
    <w:rsid w:val="00E72C73"/>
    <w:rsid w:val="00E74666"/>
    <w:rsid w:val="00E82A79"/>
    <w:rsid w:val="00E82B81"/>
    <w:rsid w:val="00E82F5C"/>
    <w:rsid w:val="00E84E3C"/>
    <w:rsid w:val="00E9034B"/>
    <w:rsid w:val="00E91AEA"/>
    <w:rsid w:val="00E95A77"/>
    <w:rsid w:val="00E95FF8"/>
    <w:rsid w:val="00E96B80"/>
    <w:rsid w:val="00EA0DEB"/>
    <w:rsid w:val="00EA1A3B"/>
    <w:rsid w:val="00EB1258"/>
    <w:rsid w:val="00EB4C43"/>
    <w:rsid w:val="00EB7330"/>
    <w:rsid w:val="00EC01C9"/>
    <w:rsid w:val="00EC2220"/>
    <w:rsid w:val="00EC5158"/>
    <w:rsid w:val="00ED047E"/>
    <w:rsid w:val="00ED08C2"/>
    <w:rsid w:val="00ED4861"/>
    <w:rsid w:val="00ED5F76"/>
    <w:rsid w:val="00EE7976"/>
    <w:rsid w:val="00EF460C"/>
    <w:rsid w:val="00EF7EF8"/>
    <w:rsid w:val="00F00C16"/>
    <w:rsid w:val="00F03277"/>
    <w:rsid w:val="00F042C3"/>
    <w:rsid w:val="00F074C0"/>
    <w:rsid w:val="00F10728"/>
    <w:rsid w:val="00F15D85"/>
    <w:rsid w:val="00F1693F"/>
    <w:rsid w:val="00F20726"/>
    <w:rsid w:val="00F22059"/>
    <w:rsid w:val="00F262B1"/>
    <w:rsid w:val="00F26652"/>
    <w:rsid w:val="00F26C46"/>
    <w:rsid w:val="00F27CE0"/>
    <w:rsid w:val="00F30D3C"/>
    <w:rsid w:val="00F365C2"/>
    <w:rsid w:val="00F37F90"/>
    <w:rsid w:val="00F429A9"/>
    <w:rsid w:val="00F453FD"/>
    <w:rsid w:val="00F5364F"/>
    <w:rsid w:val="00F54B86"/>
    <w:rsid w:val="00F616D3"/>
    <w:rsid w:val="00F67E84"/>
    <w:rsid w:val="00F70203"/>
    <w:rsid w:val="00F70F37"/>
    <w:rsid w:val="00F745AC"/>
    <w:rsid w:val="00F75618"/>
    <w:rsid w:val="00F850AE"/>
    <w:rsid w:val="00F9591A"/>
    <w:rsid w:val="00F971E8"/>
    <w:rsid w:val="00FA1723"/>
    <w:rsid w:val="00FA4637"/>
    <w:rsid w:val="00FA5C01"/>
    <w:rsid w:val="00FA5D86"/>
    <w:rsid w:val="00FB15F8"/>
    <w:rsid w:val="00FB2E79"/>
    <w:rsid w:val="00FB73BD"/>
    <w:rsid w:val="00FC0ED3"/>
    <w:rsid w:val="00FC5ACB"/>
    <w:rsid w:val="00FE0A97"/>
    <w:rsid w:val="00FE1D3D"/>
    <w:rsid w:val="00FE71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C961E5"/>
  <w15:docId w15:val="{DE503580-6532-4F3B-8967-A8CE6B8EE1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line="360" w:lineRule="auto"/>
        <w:ind w:firstLine="851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C025CD"/>
    <w:rPr>
      <w:rFonts w:ascii="Times New Roman" w:hAnsi="Times New Roman" w:cs="Times New Roman"/>
      <w:sz w:val="28"/>
      <w:lang w:eastAsia="ru-RU"/>
    </w:rPr>
  </w:style>
  <w:style w:type="paragraph" w:styleId="1">
    <w:name w:val="heading 1"/>
    <w:basedOn w:val="a"/>
    <w:next w:val="a"/>
    <w:link w:val="10"/>
    <w:uiPriority w:val="9"/>
    <w:qFormat/>
    <w:rsid w:val="006D7BDC"/>
    <w:pPr>
      <w:outlineLvl w:val="0"/>
    </w:pPr>
    <w:rPr>
      <w:b/>
      <w:sz w:val="32"/>
    </w:rPr>
  </w:style>
  <w:style w:type="paragraph" w:styleId="20">
    <w:name w:val="heading 2"/>
    <w:basedOn w:val="a"/>
    <w:next w:val="a"/>
    <w:link w:val="21"/>
    <w:uiPriority w:val="9"/>
    <w:unhideWhenUsed/>
    <w:qFormat/>
    <w:rsid w:val="006D7BDC"/>
    <w:pPr>
      <w:widowControl w:val="0"/>
      <w:autoSpaceDE w:val="0"/>
      <w:autoSpaceDN w:val="0"/>
      <w:adjustRightInd w:val="0"/>
      <w:ind w:left="15"/>
      <w:outlineLvl w:val="1"/>
    </w:pPr>
    <w:rPr>
      <w:sz w:val="32"/>
    </w:rPr>
  </w:style>
  <w:style w:type="paragraph" w:styleId="3">
    <w:name w:val="heading 3"/>
    <w:basedOn w:val="a"/>
    <w:next w:val="a"/>
    <w:link w:val="30"/>
    <w:uiPriority w:val="9"/>
    <w:unhideWhenUsed/>
    <w:qFormat/>
    <w:rsid w:val="00477EE3"/>
    <w:pPr>
      <w:keepNext/>
      <w:keepLines/>
      <w:outlineLvl w:val="2"/>
    </w:pPr>
    <w:rPr>
      <w:rFonts w:eastAsiaTheme="majorEastAsia"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"/>
    <w:rsid w:val="006D7BDC"/>
    <w:rPr>
      <w:rFonts w:ascii="Times New Roman" w:hAnsi="Times New Roman" w:cs="Times New Roman"/>
      <w:b/>
      <w:sz w:val="32"/>
      <w:lang w:eastAsia="ru-RU"/>
    </w:rPr>
  </w:style>
  <w:style w:type="character" w:customStyle="1" w:styleId="blk">
    <w:name w:val="blk"/>
    <w:basedOn w:val="a0"/>
    <w:rsid w:val="00F26C46"/>
  </w:style>
  <w:style w:type="paragraph" w:styleId="a3">
    <w:name w:val="Normal (Web)"/>
    <w:basedOn w:val="a"/>
    <w:uiPriority w:val="99"/>
    <w:unhideWhenUsed/>
    <w:rsid w:val="00864B74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</w:rPr>
  </w:style>
  <w:style w:type="paragraph" w:styleId="a4">
    <w:name w:val="List Paragraph"/>
    <w:basedOn w:val="a"/>
    <w:uiPriority w:val="34"/>
    <w:qFormat/>
    <w:rsid w:val="00864B74"/>
    <w:pPr>
      <w:ind w:left="720"/>
      <w:contextualSpacing/>
    </w:pPr>
  </w:style>
  <w:style w:type="character" w:styleId="a5">
    <w:name w:val="Hyperlink"/>
    <w:basedOn w:val="a0"/>
    <w:uiPriority w:val="99"/>
    <w:unhideWhenUsed/>
    <w:rsid w:val="00D64623"/>
    <w:rPr>
      <w:color w:val="0000FF"/>
      <w:u w:val="single"/>
    </w:rPr>
  </w:style>
  <w:style w:type="paragraph" w:customStyle="1" w:styleId="Default">
    <w:name w:val="Default"/>
    <w:rsid w:val="009D1148"/>
    <w:pPr>
      <w:autoSpaceDE w:val="0"/>
      <w:autoSpaceDN w:val="0"/>
      <w:adjustRightInd w:val="0"/>
      <w:spacing w:line="240" w:lineRule="auto"/>
      <w:ind w:firstLine="0"/>
      <w:jc w:val="left"/>
    </w:pPr>
    <w:rPr>
      <w:rFonts w:ascii="Times New Roman" w:hAnsi="Times New Roman" w:cs="Times New Roman"/>
      <w:color w:val="000000"/>
      <w:sz w:val="24"/>
      <w:szCs w:val="24"/>
    </w:rPr>
  </w:style>
  <w:style w:type="paragraph" w:styleId="a6">
    <w:name w:val="Balloon Text"/>
    <w:basedOn w:val="a"/>
    <w:link w:val="a7"/>
    <w:uiPriority w:val="99"/>
    <w:semiHidden/>
    <w:unhideWhenUsed/>
    <w:rsid w:val="00B40BF6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B40BF6"/>
    <w:rPr>
      <w:rFonts w:ascii="Tahoma" w:hAnsi="Tahoma" w:cs="Tahoma"/>
      <w:sz w:val="16"/>
      <w:szCs w:val="16"/>
      <w:lang w:eastAsia="ru-RU"/>
    </w:rPr>
  </w:style>
  <w:style w:type="character" w:customStyle="1" w:styleId="21">
    <w:name w:val="Заголовок 2 Знак"/>
    <w:basedOn w:val="a0"/>
    <w:link w:val="20"/>
    <w:uiPriority w:val="9"/>
    <w:rsid w:val="006D7BDC"/>
    <w:rPr>
      <w:rFonts w:ascii="Times New Roman" w:hAnsi="Times New Roman" w:cs="Times New Roman"/>
      <w:sz w:val="32"/>
      <w:lang w:eastAsia="ru-RU"/>
    </w:rPr>
  </w:style>
  <w:style w:type="paragraph" w:styleId="a8">
    <w:name w:val="header"/>
    <w:basedOn w:val="a"/>
    <w:link w:val="a9"/>
    <w:uiPriority w:val="99"/>
    <w:unhideWhenUsed/>
    <w:rsid w:val="006F08F7"/>
    <w:pPr>
      <w:tabs>
        <w:tab w:val="center" w:pos="4677"/>
        <w:tab w:val="right" w:pos="9355"/>
      </w:tabs>
      <w:spacing w:line="240" w:lineRule="auto"/>
    </w:pPr>
  </w:style>
  <w:style w:type="character" w:customStyle="1" w:styleId="a9">
    <w:name w:val="Верхний колонтитул Знак"/>
    <w:basedOn w:val="a0"/>
    <w:link w:val="a8"/>
    <w:uiPriority w:val="99"/>
    <w:rsid w:val="006F08F7"/>
    <w:rPr>
      <w:rFonts w:ascii="Times New Roman" w:hAnsi="Times New Roman" w:cs="Times New Roman"/>
      <w:sz w:val="28"/>
      <w:lang w:eastAsia="ru-RU"/>
    </w:rPr>
  </w:style>
  <w:style w:type="paragraph" w:styleId="aa">
    <w:name w:val="footer"/>
    <w:basedOn w:val="a"/>
    <w:link w:val="ab"/>
    <w:uiPriority w:val="99"/>
    <w:unhideWhenUsed/>
    <w:rsid w:val="006F08F7"/>
    <w:pPr>
      <w:tabs>
        <w:tab w:val="center" w:pos="4677"/>
        <w:tab w:val="right" w:pos="9355"/>
      </w:tabs>
      <w:spacing w:line="240" w:lineRule="auto"/>
    </w:pPr>
  </w:style>
  <w:style w:type="character" w:customStyle="1" w:styleId="ab">
    <w:name w:val="Нижний колонтитул Знак"/>
    <w:basedOn w:val="a0"/>
    <w:link w:val="aa"/>
    <w:uiPriority w:val="99"/>
    <w:rsid w:val="006F08F7"/>
    <w:rPr>
      <w:rFonts w:ascii="Times New Roman" w:hAnsi="Times New Roman" w:cs="Times New Roman"/>
      <w:sz w:val="28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477EE3"/>
    <w:rPr>
      <w:rFonts w:ascii="Times New Roman" w:eastAsiaTheme="majorEastAsia" w:hAnsi="Times New Roman" w:cs="Times New Roman"/>
      <w:bCs/>
      <w:sz w:val="28"/>
      <w:lang w:eastAsia="ru-RU"/>
    </w:rPr>
  </w:style>
  <w:style w:type="paragraph" w:customStyle="1" w:styleId="formattext">
    <w:name w:val="formattext"/>
    <w:basedOn w:val="a"/>
    <w:rsid w:val="00767710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</w:rPr>
  </w:style>
  <w:style w:type="paragraph" w:styleId="HTML">
    <w:name w:val="HTML Preformatted"/>
    <w:basedOn w:val="a"/>
    <w:link w:val="HTML0"/>
    <w:uiPriority w:val="99"/>
    <w:semiHidden/>
    <w:unhideWhenUsed/>
    <w:rsid w:val="006E72A9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line="240" w:lineRule="auto"/>
      <w:ind w:firstLine="0"/>
      <w:jc w:val="left"/>
    </w:pPr>
    <w:rPr>
      <w:rFonts w:ascii="Courier New" w:eastAsia="Times New Roman" w:hAnsi="Courier New" w:cs="Courier New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semiHidden/>
    <w:rsid w:val="006E72A9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c">
    <w:name w:val="TOC Heading"/>
    <w:basedOn w:val="1"/>
    <w:next w:val="a"/>
    <w:uiPriority w:val="39"/>
    <w:unhideWhenUsed/>
    <w:qFormat/>
    <w:rsid w:val="00BF651B"/>
    <w:pPr>
      <w:spacing w:line="276" w:lineRule="auto"/>
      <w:ind w:firstLine="0"/>
      <w:jc w:val="left"/>
      <w:outlineLvl w:val="9"/>
    </w:pPr>
    <w:rPr>
      <w:rFonts w:asciiTheme="majorHAnsi" w:hAnsiTheme="majorHAnsi" w:cstheme="majorBidi"/>
      <w:color w:val="365F91" w:themeColor="accent1" w:themeShade="BF"/>
      <w:sz w:val="28"/>
    </w:rPr>
  </w:style>
  <w:style w:type="paragraph" w:styleId="11">
    <w:name w:val="toc 1"/>
    <w:basedOn w:val="a"/>
    <w:next w:val="a"/>
    <w:autoRedefine/>
    <w:uiPriority w:val="39"/>
    <w:unhideWhenUsed/>
    <w:rsid w:val="009023CB"/>
    <w:pPr>
      <w:tabs>
        <w:tab w:val="right" w:leader="dot" w:pos="9356"/>
      </w:tabs>
      <w:ind w:left="426" w:right="-1" w:hanging="426"/>
    </w:pPr>
  </w:style>
  <w:style w:type="paragraph" w:styleId="22">
    <w:name w:val="toc 2"/>
    <w:basedOn w:val="a"/>
    <w:next w:val="a"/>
    <w:autoRedefine/>
    <w:uiPriority w:val="39"/>
    <w:unhideWhenUsed/>
    <w:rsid w:val="009023CB"/>
    <w:pPr>
      <w:tabs>
        <w:tab w:val="right" w:pos="9356"/>
      </w:tabs>
      <w:spacing w:after="100"/>
      <w:ind w:left="851" w:hanging="284"/>
    </w:pPr>
  </w:style>
  <w:style w:type="paragraph" w:styleId="31">
    <w:name w:val="toc 3"/>
    <w:basedOn w:val="a"/>
    <w:next w:val="a"/>
    <w:autoRedefine/>
    <w:uiPriority w:val="39"/>
    <w:unhideWhenUsed/>
    <w:rsid w:val="00BF651B"/>
    <w:pPr>
      <w:spacing w:after="100"/>
      <w:ind w:left="560"/>
    </w:pPr>
  </w:style>
  <w:style w:type="paragraph" w:customStyle="1" w:styleId="100">
    <w:name w:val="10"/>
    <w:basedOn w:val="a"/>
    <w:rsid w:val="0056655F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</w:rPr>
  </w:style>
  <w:style w:type="paragraph" w:customStyle="1" w:styleId="ConsPlusTitle">
    <w:name w:val="ConsPlusTitle"/>
    <w:uiPriority w:val="99"/>
    <w:rsid w:val="009A2278"/>
    <w:pPr>
      <w:widowControl w:val="0"/>
      <w:autoSpaceDE w:val="0"/>
      <w:autoSpaceDN w:val="0"/>
      <w:adjustRightInd w:val="0"/>
      <w:spacing w:line="240" w:lineRule="auto"/>
      <w:ind w:firstLine="0"/>
      <w:jc w:val="left"/>
    </w:pPr>
    <w:rPr>
      <w:rFonts w:ascii="Calibri" w:eastAsia="Times New Roman" w:hAnsi="Calibri" w:cs="Calibri"/>
      <w:b/>
      <w:bCs/>
      <w:lang w:eastAsia="ru-RU"/>
    </w:rPr>
  </w:style>
  <w:style w:type="character" w:styleId="ad">
    <w:name w:val="FollowedHyperlink"/>
    <w:basedOn w:val="a0"/>
    <w:uiPriority w:val="99"/>
    <w:semiHidden/>
    <w:unhideWhenUsed/>
    <w:rsid w:val="004702C1"/>
    <w:rPr>
      <w:color w:val="800080" w:themeColor="followedHyperlink"/>
      <w:u w:val="single"/>
    </w:rPr>
  </w:style>
  <w:style w:type="character" w:styleId="ae">
    <w:name w:val="Strong"/>
    <w:basedOn w:val="a0"/>
    <w:uiPriority w:val="22"/>
    <w:qFormat/>
    <w:rsid w:val="00E3126F"/>
    <w:rPr>
      <w:b/>
      <w:bCs/>
    </w:rPr>
  </w:style>
  <w:style w:type="table" w:styleId="af">
    <w:name w:val="Table Grid"/>
    <w:basedOn w:val="a1"/>
    <w:uiPriority w:val="59"/>
    <w:rsid w:val="00A22C1E"/>
    <w:pPr>
      <w:spacing w:line="240" w:lineRule="auto"/>
      <w:ind w:firstLine="0"/>
      <w:jc w:val="left"/>
    </w:pPr>
    <w:rPr>
      <w:rFonts w:ascii="Times New Roman" w:hAnsi="Times New Roman"/>
      <w:sz w:val="28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0">
    <w:name w:val="Body Text"/>
    <w:basedOn w:val="a"/>
    <w:link w:val="af1"/>
    <w:rsid w:val="00A22C1E"/>
    <w:pPr>
      <w:autoSpaceDE w:val="0"/>
      <w:autoSpaceDN w:val="0"/>
      <w:spacing w:line="240" w:lineRule="auto"/>
      <w:ind w:firstLine="0"/>
    </w:pPr>
    <w:rPr>
      <w:rFonts w:eastAsia="Times New Roman"/>
      <w:color w:val="000000"/>
      <w:szCs w:val="28"/>
    </w:rPr>
  </w:style>
  <w:style w:type="character" w:customStyle="1" w:styleId="af1">
    <w:name w:val="Основной текст Знак"/>
    <w:basedOn w:val="a0"/>
    <w:link w:val="af0"/>
    <w:rsid w:val="00A22C1E"/>
    <w:rPr>
      <w:rFonts w:ascii="Times New Roman" w:eastAsia="Times New Roman" w:hAnsi="Times New Roman" w:cs="Times New Roman"/>
      <w:color w:val="000000"/>
      <w:sz w:val="28"/>
      <w:szCs w:val="28"/>
      <w:lang w:eastAsia="ru-RU"/>
    </w:rPr>
  </w:style>
  <w:style w:type="paragraph" w:customStyle="1" w:styleId="headertext">
    <w:name w:val="headertext"/>
    <w:basedOn w:val="a"/>
    <w:rsid w:val="00D32778"/>
    <w:pPr>
      <w:spacing w:before="100" w:beforeAutospacing="1" w:after="100" w:afterAutospacing="1" w:line="240" w:lineRule="auto"/>
      <w:ind w:firstLine="0"/>
      <w:jc w:val="left"/>
    </w:pPr>
    <w:rPr>
      <w:rFonts w:eastAsia="Times New Roman"/>
      <w:sz w:val="24"/>
      <w:szCs w:val="24"/>
    </w:rPr>
  </w:style>
  <w:style w:type="character" w:customStyle="1" w:styleId="js-phone-number">
    <w:name w:val="js-phone-number"/>
    <w:basedOn w:val="a0"/>
    <w:rsid w:val="007F45D1"/>
  </w:style>
  <w:style w:type="paragraph" w:styleId="23">
    <w:name w:val="Body Text Indent 2"/>
    <w:basedOn w:val="a"/>
    <w:link w:val="24"/>
    <w:uiPriority w:val="99"/>
    <w:semiHidden/>
    <w:unhideWhenUsed/>
    <w:rsid w:val="00624BFC"/>
    <w:pPr>
      <w:spacing w:after="120" w:line="480" w:lineRule="auto"/>
      <w:ind w:left="283"/>
    </w:pPr>
  </w:style>
  <w:style w:type="character" w:customStyle="1" w:styleId="24">
    <w:name w:val="Основной текст с отступом 2 Знак"/>
    <w:basedOn w:val="a0"/>
    <w:link w:val="23"/>
    <w:uiPriority w:val="99"/>
    <w:semiHidden/>
    <w:rsid w:val="00624BFC"/>
    <w:rPr>
      <w:rFonts w:ascii="Times New Roman" w:hAnsi="Times New Roman" w:cs="Times New Roman"/>
      <w:sz w:val="28"/>
      <w:lang w:eastAsia="ru-RU"/>
    </w:rPr>
  </w:style>
  <w:style w:type="paragraph" w:styleId="af2">
    <w:name w:val="caption"/>
    <w:basedOn w:val="a"/>
    <w:next w:val="a"/>
    <w:uiPriority w:val="35"/>
    <w:qFormat/>
    <w:rsid w:val="00624BFC"/>
    <w:pPr>
      <w:spacing w:after="200" w:line="240" w:lineRule="auto"/>
      <w:ind w:firstLine="0"/>
      <w:jc w:val="left"/>
    </w:pPr>
    <w:rPr>
      <w:rFonts w:ascii="Calibri" w:eastAsia="Times New Roman" w:hAnsi="Calibri"/>
      <w:b/>
      <w:bCs/>
      <w:color w:val="2DA2BF"/>
      <w:sz w:val="18"/>
      <w:szCs w:val="18"/>
    </w:rPr>
  </w:style>
  <w:style w:type="character" w:customStyle="1" w:styleId="spec-namewrapper">
    <w:name w:val="spec-name_wrapper"/>
    <w:basedOn w:val="a0"/>
    <w:rsid w:val="00320959"/>
  </w:style>
  <w:style w:type="character" w:customStyle="1" w:styleId="spec-value">
    <w:name w:val="spec-value"/>
    <w:basedOn w:val="a0"/>
    <w:rsid w:val="00320959"/>
  </w:style>
  <w:style w:type="table" w:customStyle="1" w:styleId="25">
    <w:name w:val="Сетка таблицы2"/>
    <w:basedOn w:val="a1"/>
    <w:next w:val="af"/>
    <w:rsid w:val="00675E85"/>
    <w:pPr>
      <w:spacing w:line="240" w:lineRule="auto"/>
      <w:ind w:firstLine="0"/>
      <w:jc w:val="left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w">
    <w:name w:val="w"/>
    <w:basedOn w:val="a0"/>
    <w:rsid w:val="00860841"/>
  </w:style>
  <w:style w:type="paragraph" w:customStyle="1" w:styleId="2">
    <w:name w:val="Заголовок2"/>
    <w:basedOn w:val="1"/>
    <w:next w:val="a"/>
    <w:link w:val="26"/>
    <w:qFormat/>
    <w:rsid w:val="0062504B"/>
    <w:pPr>
      <w:numPr>
        <w:ilvl w:val="1"/>
        <w:numId w:val="36"/>
      </w:numPr>
      <w:spacing w:before="120" w:after="120" w:line="276" w:lineRule="auto"/>
    </w:pPr>
    <w:rPr>
      <w:rFonts w:eastAsia="Times New Roman"/>
      <w:b w:val="0"/>
      <w:sz w:val="28"/>
      <w:lang w:val="x-none" w:eastAsia="x-none"/>
    </w:rPr>
  </w:style>
  <w:style w:type="character" w:customStyle="1" w:styleId="26">
    <w:name w:val="Заголовок2 Знак"/>
    <w:link w:val="2"/>
    <w:rsid w:val="0062504B"/>
    <w:rPr>
      <w:rFonts w:ascii="Times New Roman" w:eastAsia="Times New Roman" w:hAnsi="Times New Roman" w:cs="Times New Roman"/>
      <w:bCs/>
      <w:sz w:val="28"/>
      <w:szCs w:val="28"/>
      <w:lang w:val="x-none" w:eastAsia="x-none"/>
    </w:rPr>
  </w:style>
  <w:style w:type="character" w:styleId="af3">
    <w:name w:val="annotation reference"/>
    <w:basedOn w:val="a0"/>
    <w:uiPriority w:val="99"/>
    <w:semiHidden/>
    <w:unhideWhenUsed/>
    <w:rsid w:val="001F3432"/>
    <w:rPr>
      <w:sz w:val="16"/>
      <w:szCs w:val="16"/>
    </w:rPr>
  </w:style>
  <w:style w:type="paragraph" w:styleId="af4">
    <w:name w:val="annotation text"/>
    <w:basedOn w:val="a"/>
    <w:link w:val="af5"/>
    <w:uiPriority w:val="99"/>
    <w:semiHidden/>
    <w:unhideWhenUsed/>
    <w:rsid w:val="001F3432"/>
    <w:pPr>
      <w:spacing w:line="240" w:lineRule="auto"/>
    </w:pPr>
    <w:rPr>
      <w:sz w:val="20"/>
      <w:szCs w:val="20"/>
    </w:rPr>
  </w:style>
  <w:style w:type="character" w:customStyle="1" w:styleId="af5">
    <w:name w:val="Текст примечания Знак"/>
    <w:basedOn w:val="a0"/>
    <w:link w:val="af4"/>
    <w:uiPriority w:val="99"/>
    <w:semiHidden/>
    <w:rsid w:val="001F3432"/>
    <w:rPr>
      <w:rFonts w:ascii="Times New Roman" w:hAnsi="Times New Roman" w:cs="Times New Roman"/>
      <w:sz w:val="20"/>
      <w:szCs w:val="20"/>
      <w:lang w:eastAsia="ru-RU"/>
    </w:rPr>
  </w:style>
  <w:style w:type="paragraph" w:styleId="af6">
    <w:name w:val="annotation subject"/>
    <w:basedOn w:val="af4"/>
    <w:next w:val="af4"/>
    <w:link w:val="af7"/>
    <w:uiPriority w:val="99"/>
    <w:semiHidden/>
    <w:unhideWhenUsed/>
    <w:rsid w:val="001F3432"/>
    <w:rPr>
      <w:b/>
      <w:bCs/>
    </w:rPr>
  </w:style>
  <w:style w:type="character" w:customStyle="1" w:styleId="af7">
    <w:name w:val="Тема примечания Знак"/>
    <w:basedOn w:val="af5"/>
    <w:link w:val="af6"/>
    <w:uiPriority w:val="99"/>
    <w:semiHidden/>
    <w:rsid w:val="001F3432"/>
    <w:rPr>
      <w:rFonts w:ascii="Times New Roman" w:hAnsi="Times New Roman" w:cs="Times New Roman"/>
      <w:b/>
      <w:bCs/>
      <w:sz w:val="20"/>
      <w:szCs w:val="20"/>
      <w:lang w:eastAsia="ru-RU"/>
    </w:rPr>
  </w:style>
  <w:style w:type="character" w:customStyle="1" w:styleId="extended-textshort">
    <w:name w:val="extended-text__short"/>
    <w:basedOn w:val="a0"/>
    <w:rsid w:val="00B73A03"/>
  </w:style>
  <w:style w:type="character" w:styleId="af8">
    <w:name w:val="Emphasis"/>
    <w:basedOn w:val="a0"/>
    <w:uiPriority w:val="20"/>
    <w:qFormat/>
    <w:rsid w:val="00DD00E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714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5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880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04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75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65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50321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8847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2789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183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7922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9677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534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1107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1396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0148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3139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0138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0215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476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55026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41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115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638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5869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753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512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0823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8572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23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9725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3795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695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1574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57278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71005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5935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4036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5534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1789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5290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4270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5411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956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574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4356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9511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5508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2840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0291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176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8218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9548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0668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8555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0219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9179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9641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027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178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437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09193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922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048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804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191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530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974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88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0077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6187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054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313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207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436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655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20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1706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1828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8501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3947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34601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1122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240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9463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101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1554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1631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385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0602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9275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9930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6071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8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6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7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9748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898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96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6478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069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30115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29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9663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9009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3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474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6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048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25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1543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7991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522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9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61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307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685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607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88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6021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3175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481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627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8930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30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7484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318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63625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802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183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6172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2534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465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6094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656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8453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00848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1508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833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5602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9747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0966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32572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4928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2443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067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737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4607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3153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493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7795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1206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4416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9669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03954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020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7286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8363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324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4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655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57076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57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6850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8436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47734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4082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4025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687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1804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4182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975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244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7612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4539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47885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78559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6335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6365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88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095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290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5906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804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2201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9642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4564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960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3746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77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1231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513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516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6444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60297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846529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3748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6525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2184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59945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4887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43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4894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56313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16200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6863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5789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4775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985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3489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13041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0135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5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52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24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37164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0143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624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0805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9461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3045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929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5910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93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1653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729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375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255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64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7478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8422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7998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81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4892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0774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1035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3470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387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304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37229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369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249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2943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857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4874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9518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8226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8929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75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844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11809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3057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286872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33999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3288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17489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99568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8903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9002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4300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2437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80003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07242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5603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836768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316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51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67555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5775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81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9701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1751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1369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474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145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852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610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481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1114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7309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895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857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46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8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294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424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839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7408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4538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1217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9034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3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3818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27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198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06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10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20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2657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827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3193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2216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4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35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5546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6181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5885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6272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12577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615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2293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06324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6594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001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738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45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065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4767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3764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996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2235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086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6955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14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4697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392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90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8039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2220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1680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318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34592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724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06686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580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479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28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0692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491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3634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6252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4668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0421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77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950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8250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8646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93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810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74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869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60670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7561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8346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5372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63974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623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8925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80031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4152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9670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54061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3374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7550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3942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533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57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3916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6067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9090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634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59318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9176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9760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953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20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2771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5721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9794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532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0049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12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246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467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5857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629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850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804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762915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61508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9579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800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15881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01210456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3139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94838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62867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04046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931831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148256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78479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938470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14713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91463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9227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72892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2295338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27098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730007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0096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190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587758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325195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55014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038671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3382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98913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5515007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05796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102977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624746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81727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820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16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8641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808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538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5373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24241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5401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885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4265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32278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666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98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192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593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366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081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284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53297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3499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778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595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7194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0916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6277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208862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578432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61903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29000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374159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870442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444687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4894926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6355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879585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010394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27181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16411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27519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60606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103672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670800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8620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7595072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495689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438378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006426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342163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7525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00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6851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3193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218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601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559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792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4120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946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8687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822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5701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336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07182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53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41919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5376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69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2512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7872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1833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94128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512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17811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0462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5286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693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2316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6901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09682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610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1104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68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2845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845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63568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928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15072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37135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217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1086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3419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3645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491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5551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4044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0960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003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704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731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936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0764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6585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691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0207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994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7740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370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24952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576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43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9399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8269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4858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7850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206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95636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84389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5050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834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498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5432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930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20523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806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803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5019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764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5904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741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0919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011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6658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9586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840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71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855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8124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6642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03233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285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545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178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33683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7594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83299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52254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27560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8298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0033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609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1656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5850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1092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7396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61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4821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05052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4079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63886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2360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7257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6679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78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650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960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399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433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7176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416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24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86607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8609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738279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8274056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672890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868482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508921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9364040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7931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09507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3098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19601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0035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459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806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1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7022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12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5712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247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6097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8655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60332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836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8631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26203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6424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8060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622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51686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085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0481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4691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883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87261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3177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2545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6391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430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0065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725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8703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3355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0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839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0987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5529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84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005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6339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4505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9843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49580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64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6800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354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86732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084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8820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839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8335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0025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7232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01327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164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343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1850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8774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34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3915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12820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8047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042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4891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76941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3355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571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9757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79630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236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2489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782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6443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464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7403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383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41272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41968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0916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520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641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06402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6135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589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442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200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9335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9260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6880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9942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9442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6739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22044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26508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6032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6440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4532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6913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6434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51603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575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2089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905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7522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1227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5089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6080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9161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2941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57568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3985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08705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565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870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0874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622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80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96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4980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452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6312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microsoft.com/office/2007/relationships/hdphoto" Target="media/hdphoto3.wdp"/><Relationship Id="rId26" Type="http://schemas.microsoft.com/office/2007/relationships/hdphoto" Target="media/hdphoto7.wdp"/><Relationship Id="rId39" Type="http://schemas.microsoft.com/office/2007/relationships/hdphoto" Target="media/hdphoto13.wdp"/><Relationship Id="rId21" Type="http://schemas.openxmlformats.org/officeDocument/2006/relationships/image" Target="media/image9.png"/><Relationship Id="rId34" Type="http://schemas.microsoft.com/office/2007/relationships/hdphoto" Target="media/hdphoto11.wdp"/><Relationship Id="rId42" Type="http://schemas.microsoft.com/office/2007/relationships/hdphoto" Target="media/hdphoto14.wdp"/><Relationship Id="rId47" Type="http://schemas.openxmlformats.org/officeDocument/2006/relationships/image" Target="media/image22.png"/><Relationship Id="rId50" Type="http://schemas.microsoft.com/office/2007/relationships/hdphoto" Target="media/hdphoto17.wdp"/><Relationship Id="rId55" Type="http://schemas.openxmlformats.org/officeDocument/2006/relationships/image" Target="media/image26.png"/><Relationship Id="rId7" Type="http://schemas.openxmlformats.org/officeDocument/2006/relationships/endnotes" Target="endnotes.xml"/><Relationship Id="rId12" Type="http://schemas.microsoft.com/office/2007/relationships/hdphoto" Target="media/hdphoto1.wdp"/><Relationship Id="rId17" Type="http://schemas.openxmlformats.org/officeDocument/2006/relationships/image" Target="media/image7.png"/><Relationship Id="rId25" Type="http://schemas.openxmlformats.org/officeDocument/2006/relationships/image" Target="media/image11.png"/><Relationship Id="rId33" Type="http://schemas.openxmlformats.org/officeDocument/2006/relationships/image" Target="media/image15.png"/><Relationship Id="rId38" Type="http://schemas.openxmlformats.org/officeDocument/2006/relationships/image" Target="media/image17.png"/><Relationship Id="rId46" Type="http://schemas.openxmlformats.org/officeDocument/2006/relationships/image" Target="media/image21.png"/><Relationship Id="rId59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6.png"/><Relationship Id="rId20" Type="http://schemas.microsoft.com/office/2007/relationships/hdphoto" Target="media/hdphoto4.wdp"/><Relationship Id="rId29" Type="http://schemas.openxmlformats.org/officeDocument/2006/relationships/image" Target="media/image13.png"/><Relationship Id="rId41" Type="http://schemas.openxmlformats.org/officeDocument/2006/relationships/image" Target="media/image19.png"/><Relationship Id="rId54" Type="http://schemas.microsoft.com/office/2007/relationships/hdphoto" Target="media/hdphoto19.wdp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microsoft.com/office/2007/relationships/hdphoto" Target="media/hdphoto6.wdp"/><Relationship Id="rId32" Type="http://schemas.microsoft.com/office/2007/relationships/hdphoto" Target="media/hdphoto10.wdp"/><Relationship Id="rId37" Type="http://schemas.microsoft.com/office/2007/relationships/hdphoto" Target="media/hdphoto12.wdp"/><Relationship Id="rId40" Type="http://schemas.openxmlformats.org/officeDocument/2006/relationships/image" Target="media/image18.png"/><Relationship Id="rId45" Type="http://schemas.microsoft.com/office/2007/relationships/hdphoto" Target="media/hdphoto15.wdp"/><Relationship Id="rId53" Type="http://schemas.openxmlformats.org/officeDocument/2006/relationships/image" Target="media/image25.png"/><Relationship Id="rId58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10.png"/><Relationship Id="rId28" Type="http://schemas.microsoft.com/office/2007/relationships/hdphoto" Target="media/hdphoto8.wdp"/><Relationship Id="rId36" Type="http://schemas.openxmlformats.org/officeDocument/2006/relationships/image" Target="media/image16.png"/><Relationship Id="rId49" Type="http://schemas.openxmlformats.org/officeDocument/2006/relationships/image" Target="media/image23.png"/><Relationship Id="rId57" Type="http://schemas.openxmlformats.org/officeDocument/2006/relationships/image" Target="media/image27.png"/><Relationship Id="rId10" Type="http://schemas.openxmlformats.org/officeDocument/2006/relationships/image" Target="media/image2.png"/><Relationship Id="rId19" Type="http://schemas.openxmlformats.org/officeDocument/2006/relationships/image" Target="media/image8.png"/><Relationship Id="rId31" Type="http://schemas.openxmlformats.org/officeDocument/2006/relationships/image" Target="media/image14.png"/><Relationship Id="rId44" Type="http://schemas.openxmlformats.org/officeDocument/2006/relationships/image" Target="media/image20.png"/><Relationship Id="rId52" Type="http://schemas.microsoft.com/office/2007/relationships/hdphoto" Target="media/hdphoto18.wdp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microsoft.com/office/2007/relationships/hdphoto" Target="media/hdphoto2.wdp"/><Relationship Id="rId22" Type="http://schemas.microsoft.com/office/2007/relationships/hdphoto" Target="media/hdphoto5.wdp"/><Relationship Id="rId27" Type="http://schemas.openxmlformats.org/officeDocument/2006/relationships/image" Target="media/image12.png"/><Relationship Id="rId30" Type="http://schemas.microsoft.com/office/2007/relationships/hdphoto" Target="media/hdphoto9.wdp"/><Relationship Id="rId35" Type="http://schemas.openxmlformats.org/officeDocument/2006/relationships/hyperlink" Target="http://coreltuts.com/sites/default/files/tutorials/pic_2_0.jpeg" TargetMode="External"/><Relationship Id="rId43" Type="http://schemas.openxmlformats.org/officeDocument/2006/relationships/footer" Target="footer2.xml"/><Relationship Id="rId48" Type="http://schemas.microsoft.com/office/2007/relationships/hdphoto" Target="media/hdphoto16.wdp"/><Relationship Id="rId56" Type="http://schemas.microsoft.com/office/2007/relationships/hdphoto" Target="media/hdphoto20.wdp"/><Relationship Id="rId8" Type="http://schemas.openxmlformats.org/officeDocument/2006/relationships/footer" Target="footer1.xml"/><Relationship Id="rId51" Type="http://schemas.openxmlformats.org/officeDocument/2006/relationships/image" Target="media/image24.png"/><Relationship Id="rId3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718F7AC2-1734-44A0-BDDD-F5D52BDAE73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844</TotalTime>
  <Pages>35</Pages>
  <Words>4132</Words>
  <Characters>23557</Characters>
  <Application>Microsoft Office Word</Application>
  <DocSecurity>0</DocSecurity>
  <Lines>196</Lines>
  <Paragraphs>55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27634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Ann</dc:creator>
  <cp:lastModifiedBy>Ann</cp:lastModifiedBy>
  <cp:revision>59</cp:revision>
  <cp:lastPrinted>2017-12-08T10:33:00Z</cp:lastPrinted>
  <dcterms:created xsi:type="dcterms:W3CDTF">2018-04-17T18:30:00Z</dcterms:created>
  <dcterms:modified xsi:type="dcterms:W3CDTF">2019-03-16T18:36:00Z</dcterms:modified>
</cp:coreProperties>
</file>